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57" w:rsidRDefault="00A0581D" w:rsidP="00E31CD5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8" o:spid="_x0000_s1027" type="#_x0000_t75" alt="logo_gov" style="position:absolute;left:0;text-align:left;margin-left:224.05pt;margin-top:-14.4pt;width:60.9pt;height:51.75pt;z-index:251659264;visibility:visible;mso-wrap-style:square;mso-wrap-distance-left:9pt;mso-wrap-distance-top:0;mso-wrap-distance-right:9pt;mso-wrap-distance-bottom:0;mso-position-horizontal-relative:text;mso-position-vertical-relative:text" o:allowoverlap="f">
            <v:imagedata r:id="rId8" o:title="logo_gov" grayscale="t"/>
          </v:shape>
        </w:pict>
      </w:r>
    </w:p>
    <w:p w:rsidR="001151B9" w:rsidRDefault="001151B9" w:rsidP="00E31CD5">
      <w:pPr>
        <w:spacing w:after="0" w:line="240" w:lineRule="auto"/>
        <w:jc w:val="center"/>
        <w:rPr>
          <w:rFonts w:ascii="Book Antiqua" w:hAnsi="Book Antiqua"/>
          <w:b/>
        </w:rPr>
      </w:pPr>
    </w:p>
    <w:p w:rsidR="001151B9" w:rsidRDefault="001151B9" w:rsidP="00E31CD5">
      <w:pPr>
        <w:spacing w:after="0" w:line="240" w:lineRule="auto"/>
        <w:jc w:val="center"/>
        <w:rPr>
          <w:rFonts w:ascii="Book Antiqua" w:hAnsi="Book Antiqua"/>
          <w:b/>
        </w:rPr>
      </w:pPr>
    </w:p>
    <w:p w:rsidR="001151B9" w:rsidRDefault="001151B9" w:rsidP="00E31CD5">
      <w:pPr>
        <w:tabs>
          <w:tab w:val="left" w:pos="780"/>
          <w:tab w:val="center" w:pos="4252"/>
        </w:tabs>
        <w:spacing w:after="0" w:line="240" w:lineRule="auto"/>
        <w:jc w:val="center"/>
        <w:rPr>
          <w:rFonts w:ascii="Franklin Gothic Medium" w:hAnsi="Franklin Gothic Medium" w:cs="Arial"/>
          <w:b/>
          <w:spacing w:val="40"/>
          <w:sz w:val="20"/>
          <w:szCs w:val="20"/>
        </w:rPr>
      </w:pPr>
      <w:r>
        <w:rPr>
          <w:rFonts w:ascii="Franklin Gothic Medium" w:hAnsi="Franklin Gothic Medium" w:cs="Arial"/>
          <w:b/>
          <w:spacing w:val="40"/>
          <w:sz w:val="20"/>
          <w:szCs w:val="20"/>
        </w:rPr>
        <w:t>REGIÃO AUTÓNOMA DA MADEIRA</w:t>
      </w:r>
    </w:p>
    <w:p w:rsidR="001151B9" w:rsidRDefault="001151B9" w:rsidP="00E31CD5">
      <w:pPr>
        <w:spacing w:after="0" w:line="240" w:lineRule="auto"/>
        <w:jc w:val="center"/>
        <w:rPr>
          <w:rFonts w:ascii="Franklin Gothic Medium" w:hAnsi="Franklin Gothic Medium" w:cs="Arial"/>
          <w:sz w:val="16"/>
          <w:szCs w:val="16"/>
        </w:rPr>
      </w:pPr>
      <w:r>
        <w:rPr>
          <w:rFonts w:ascii="Franklin Gothic Medium" w:hAnsi="Franklin Gothic Medium" w:cs="Arial"/>
          <w:sz w:val="16"/>
          <w:szCs w:val="16"/>
        </w:rPr>
        <w:t>GOVERNO REGIONAL</w:t>
      </w:r>
    </w:p>
    <w:p w:rsidR="001151B9" w:rsidRDefault="001151B9" w:rsidP="00E31CD5">
      <w:pPr>
        <w:spacing w:after="0" w:line="240" w:lineRule="auto"/>
        <w:jc w:val="center"/>
        <w:rPr>
          <w:rFonts w:ascii="Franklin Gothic Medium" w:hAnsi="Franklin Gothic Medium" w:cs="Arial"/>
          <w:b/>
          <w:spacing w:val="20"/>
          <w:sz w:val="18"/>
          <w:szCs w:val="18"/>
        </w:rPr>
      </w:pPr>
      <w:r>
        <w:rPr>
          <w:rFonts w:ascii="Franklin Gothic Medium" w:hAnsi="Franklin Gothic Medium" w:cs="Arial"/>
          <w:b/>
          <w:spacing w:val="20"/>
          <w:sz w:val="18"/>
          <w:szCs w:val="18"/>
        </w:rPr>
        <w:t>SECRETARIA REGIONAL DE EDUCAÇÃO</w:t>
      </w:r>
    </w:p>
    <w:p w:rsidR="001151B9" w:rsidRPr="002E2916" w:rsidRDefault="001151B9" w:rsidP="00E31CD5">
      <w:pPr>
        <w:tabs>
          <w:tab w:val="left" w:pos="1701"/>
        </w:tabs>
        <w:spacing w:after="0" w:line="240" w:lineRule="auto"/>
        <w:jc w:val="center"/>
        <w:rPr>
          <w:rFonts w:ascii="Franklin Gothic Medium" w:hAnsi="Franklin Gothic Medium"/>
          <w:sz w:val="20"/>
          <w:szCs w:val="20"/>
        </w:rPr>
      </w:pPr>
      <w:r w:rsidRPr="002E2916">
        <w:rPr>
          <w:rFonts w:ascii="Franklin Gothic Medium" w:hAnsi="Franklin Gothic Medium"/>
          <w:sz w:val="20"/>
          <w:szCs w:val="20"/>
        </w:rPr>
        <w:t>DIREÇÃO REGIONAL DE EDUCAÇÃO</w:t>
      </w:r>
    </w:p>
    <w:p w:rsidR="001151B9" w:rsidRDefault="001151B9" w:rsidP="00E31CD5">
      <w:pPr>
        <w:spacing w:after="0" w:line="240" w:lineRule="auto"/>
        <w:jc w:val="center"/>
        <w:rPr>
          <w:rFonts w:ascii="Book Antiqua" w:hAnsi="Book Antiqua"/>
          <w:b/>
        </w:rPr>
      </w:pPr>
    </w:p>
    <w:p w:rsidR="00F41057" w:rsidRPr="00656CBF" w:rsidRDefault="00F41057" w:rsidP="00E31CD5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F41057" w:rsidRPr="00A12142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A12142">
        <w:rPr>
          <w:rFonts w:ascii="Book Antiqua" w:hAnsi="Book Antiqua"/>
        </w:rPr>
        <w:t>A Direção Regional de Educação apresenta para o ano letivo 201</w:t>
      </w:r>
      <w:r w:rsidR="001A7A07" w:rsidRPr="00A12142">
        <w:rPr>
          <w:rFonts w:ascii="Book Antiqua" w:hAnsi="Book Antiqua"/>
        </w:rPr>
        <w:t>6</w:t>
      </w:r>
      <w:r w:rsidRPr="00A12142">
        <w:rPr>
          <w:rFonts w:ascii="Book Antiqua" w:hAnsi="Book Antiqua"/>
        </w:rPr>
        <w:t>/201</w:t>
      </w:r>
      <w:r w:rsidR="001A7A07" w:rsidRPr="00A12142">
        <w:rPr>
          <w:rFonts w:ascii="Book Antiqua" w:hAnsi="Book Antiqua"/>
        </w:rPr>
        <w:t>7</w:t>
      </w:r>
      <w:r w:rsidRPr="00A12142">
        <w:rPr>
          <w:rFonts w:ascii="Book Antiqua" w:hAnsi="Book Antiqua"/>
        </w:rPr>
        <w:t xml:space="preserve">, os projetos que irão ser desenvolvidos nas seguintes áreas: </w:t>
      </w:r>
    </w:p>
    <w:p w:rsidR="00F41057" w:rsidRPr="00A12142" w:rsidRDefault="00F41057" w:rsidP="00E31CD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</w:rPr>
      </w:pPr>
      <w:r w:rsidRPr="00A12142">
        <w:rPr>
          <w:rFonts w:ascii="Book Antiqua" w:hAnsi="Book Antiqua"/>
        </w:rPr>
        <w:t>Formação Pessoal e Social dos alunos (</w:t>
      </w:r>
      <w:r w:rsidR="00AB0C24" w:rsidRPr="00A12142">
        <w:rPr>
          <w:rFonts w:ascii="Book Antiqua" w:hAnsi="Book Antiqua"/>
        </w:rPr>
        <w:t>de acordo com as alíneas a),</w:t>
      </w:r>
      <w:r w:rsidR="00CA4DD9" w:rsidRPr="00A12142">
        <w:rPr>
          <w:rFonts w:ascii="Book Antiqua" w:hAnsi="Book Antiqua"/>
        </w:rPr>
        <w:t xml:space="preserve"> </w:t>
      </w:r>
      <w:r w:rsidR="001A7A07" w:rsidRPr="00A12142">
        <w:rPr>
          <w:rFonts w:ascii="Book Antiqua" w:hAnsi="Book Antiqua"/>
        </w:rPr>
        <w:t xml:space="preserve">b), c) e </w:t>
      </w:r>
      <w:r w:rsidR="00AB0C24" w:rsidRPr="00A12142">
        <w:rPr>
          <w:rFonts w:ascii="Book Antiqua" w:hAnsi="Book Antiqua"/>
        </w:rPr>
        <w:t xml:space="preserve">d) </w:t>
      </w:r>
      <w:r w:rsidRPr="00A12142">
        <w:rPr>
          <w:rFonts w:ascii="Book Antiqua" w:hAnsi="Book Antiqua"/>
        </w:rPr>
        <w:t xml:space="preserve">do </w:t>
      </w:r>
      <w:r w:rsidR="001A7A07" w:rsidRPr="00A12142">
        <w:rPr>
          <w:rFonts w:ascii="Book Antiqua" w:hAnsi="Book Antiqua"/>
        </w:rPr>
        <w:t xml:space="preserve">n.º 1 do artigo 4.º </w:t>
      </w:r>
      <w:r w:rsidRPr="00A12142">
        <w:rPr>
          <w:rFonts w:ascii="Book Antiqua" w:hAnsi="Book Antiqua"/>
        </w:rPr>
        <w:t xml:space="preserve">do despacho nº </w:t>
      </w:r>
      <w:r w:rsidR="001A7A07" w:rsidRPr="00A12142">
        <w:rPr>
          <w:rFonts w:ascii="Book Antiqua" w:hAnsi="Book Antiqua"/>
        </w:rPr>
        <w:t>288</w:t>
      </w:r>
      <w:r w:rsidRPr="00A12142">
        <w:rPr>
          <w:rFonts w:ascii="Book Antiqua" w:hAnsi="Book Antiqua"/>
        </w:rPr>
        <w:t>/201</w:t>
      </w:r>
      <w:r w:rsidR="001A7A07" w:rsidRPr="00A12142">
        <w:rPr>
          <w:rFonts w:ascii="Book Antiqua" w:hAnsi="Book Antiqua"/>
        </w:rPr>
        <w:t>6, de 13</w:t>
      </w:r>
      <w:r w:rsidRPr="00A12142">
        <w:rPr>
          <w:rFonts w:ascii="Book Antiqua" w:hAnsi="Book Antiqua"/>
        </w:rPr>
        <w:t xml:space="preserve"> de julho):</w:t>
      </w:r>
    </w:p>
    <w:p w:rsidR="00F41057" w:rsidRPr="00A12142" w:rsidRDefault="00F41057" w:rsidP="00E31CD5">
      <w:pPr>
        <w:spacing w:after="0" w:line="240" w:lineRule="auto"/>
        <w:ind w:left="708"/>
        <w:jc w:val="both"/>
        <w:rPr>
          <w:rFonts w:ascii="Book Antiqua" w:hAnsi="Book Antiqua"/>
          <w:b/>
        </w:rPr>
      </w:pPr>
    </w:p>
    <w:p w:rsidR="00F41057" w:rsidRPr="00A12142" w:rsidRDefault="00F41057" w:rsidP="00E31CD5">
      <w:pPr>
        <w:spacing w:after="0" w:line="240" w:lineRule="auto"/>
        <w:ind w:left="708"/>
        <w:jc w:val="both"/>
        <w:rPr>
          <w:rFonts w:ascii="Book Antiqua" w:hAnsi="Book Antiqua"/>
          <w:b/>
        </w:rPr>
      </w:pPr>
      <w:r w:rsidRPr="00A12142">
        <w:rPr>
          <w:rFonts w:ascii="Book Antiqua" w:hAnsi="Book Antiqua"/>
          <w:b/>
        </w:rPr>
        <w:t>Carta da convivialidade</w:t>
      </w:r>
    </w:p>
    <w:p w:rsidR="00CA4552" w:rsidRPr="00A12142" w:rsidRDefault="00CA4552" w:rsidP="00E31CD5">
      <w:pPr>
        <w:spacing w:after="0" w:line="240" w:lineRule="auto"/>
        <w:ind w:left="708"/>
        <w:jc w:val="both"/>
        <w:rPr>
          <w:rFonts w:ascii="Book Antiqua" w:hAnsi="Book Antiqua"/>
          <w:b/>
        </w:rPr>
      </w:pPr>
    </w:p>
    <w:p w:rsidR="00F41057" w:rsidRPr="00A12142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A12142">
        <w:rPr>
          <w:rFonts w:ascii="Book Antiqua" w:hAnsi="Book Antiqua"/>
        </w:rPr>
        <w:t xml:space="preserve">A </w:t>
      </w:r>
      <w:r w:rsidRPr="00A12142">
        <w:rPr>
          <w:rFonts w:ascii="Book Antiqua" w:hAnsi="Book Antiqua"/>
          <w:i/>
        </w:rPr>
        <w:t>Carta da Convivialidade Escolar</w:t>
      </w:r>
      <w:r w:rsidRPr="00A12142">
        <w:rPr>
          <w:rFonts w:ascii="Book Antiqua" w:hAnsi="Book Antiqua"/>
        </w:rPr>
        <w:t xml:space="preserve"> é uma iniciativa da Secretaria Regional d</w:t>
      </w:r>
      <w:r w:rsidR="000E059A" w:rsidRPr="00A12142">
        <w:rPr>
          <w:rFonts w:ascii="Book Antiqua" w:hAnsi="Book Antiqua"/>
        </w:rPr>
        <w:t>e</w:t>
      </w:r>
      <w:r w:rsidRPr="00A12142">
        <w:rPr>
          <w:rFonts w:ascii="Book Antiqua" w:hAnsi="Book Antiqua"/>
        </w:rPr>
        <w:t xml:space="preserve"> </w:t>
      </w:r>
      <w:r w:rsidR="000E059A" w:rsidRPr="00A12142">
        <w:rPr>
          <w:rFonts w:ascii="Book Antiqua" w:hAnsi="Book Antiqua"/>
        </w:rPr>
        <w:t xml:space="preserve">Educação </w:t>
      </w:r>
      <w:r w:rsidRPr="00A12142">
        <w:rPr>
          <w:rFonts w:ascii="Book Antiqua" w:hAnsi="Book Antiqua"/>
        </w:rPr>
        <w:t>(SRE) que visa proporcionar um ambiente escolar seguro, inclusivo, respeitador e propício às aprendizagens.</w:t>
      </w:r>
    </w:p>
    <w:p w:rsidR="00F41057" w:rsidRPr="00A12142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A12142">
        <w:rPr>
          <w:rFonts w:ascii="Book Antiqua" w:hAnsi="Book Antiqua"/>
        </w:rPr>
        <w:t>Este projeto de intervenção tem como principais desígnios: promover em cada escola o debate e a reflexão sobre as prioridades e possibilidades de intervenção; analisar a incidência e a natureza dos vários comportamentos antissociais que ocorrem em contexto escolar; documentar as boas práticas que têm sido levadas a cabo pelas escolas com o propósito de combater estes fenómenos e estabelecer uma rede de partilha de informação e estratégias de intervenção com vista ao sucesso educativo dos alunos.</w:t>
      </w:r>
    </w:p>
    <w:p w:rsidR="00F41057" w:rsidRPr="00A12142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A12142">
        <w:rPr>
          <w:rFonts w:ascii="Book Antiqua" w:hAnsi="Book Antiqua"/>
        </w:rPr>
        <w:t xml:space="preserve">Por forma a concretizar estas intenções, a </w:t>
      </w:r>
      <w:r w:rsidRPr="00A12142">
        <w:rPr>
          <w:rFonts w:ascii="Book Antiqua" w:hAnsi="Book Antiqua"/>
          <w:i/>
        </w:rPr>
        <w:t>Carta da Convivialidade Escolar</w:t>
      </w:r>
      <w:r w:rsidRPr="00A12142">
        <w:rPr>
          <w:rFonts w:ascii="Book Antiqua" w:hAnsi="Book Antiqua"/>
        </w:rPr>
        <w:t xml:space="preserve"> pretende implementar grupos de trabalho nas escolas, que por sua vez, virão a dinamizar as estratégias necessárias à diminuição da indisciplina, do </w:t>
      </w:r>
      <w:proofErr w:type="spellStart"/>
      <w:r w:rsidRPr="00A12142">
        <w:rPr>
          <w:rFonts w:ascii="Book Antiqua" w:hAnsi="Book Antiqua"/>
          <w:i/>
        </w:rPr>
        <w:t>bullying</w:t>
      </w:r>
      <w:proofErr w:type="spellEnd"/>
      <w:r w:rsidRPr="00A12142">
        <w:rPr>
          <w:rFonts w:ascii="Book Antiqua" w:hAnsi="Book Antiqua"/>
        </w:rPr>
        <w:t xml:space="preserve">, da violência e de outros fenómenos </w:t>
      </w:r>
      <w:r w:rsidR="00AB0C24" w:rsidRPr="00A12142">
        <w:rPr>
          <w:rFonts w:ascii="Book Antiqua" w:hAnsi="Book Antiqua"/>
        </w:rPr>
        <w:t xml:space="preserve">que lhe estão </w:t>
      </w:r>
      <w:r w:rsidRPr="00A12142">
        <w:rPr>
          <w:rFonts w:ascii="Book Antiqua" w:hAnsi="Book Antiqua"/>
        </w:rPr>
        <w:t>associados.</w:t>
      </w:r>
    </w:p>
    <w:p w:rsidR="00F41057" w:rsidRPr="00A12142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A12142">
        <w:rPr>
          <w:rFonts w:ascii="Book Antiqua" w:hAnsi="Book Antiqua"/>
        </w:rPr>
        <w:t>Para mais informações contactar:</w:t>
      </w:r>
    </w:p>
    <w:p w:rsidR="00F41057" w:rsidRPr="00A12142" w:rsidRDefault="000E059A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A12142">
        <w:rPr>
          <w:rFonts w:ascii="Book Antiqua" w:hAnsi="Book Antiqua"/>
        </w:rPr>
        <w:t xml:space="preserve">Correio eletrónico: </w:t>
      </w:r>
      <w:hyperlink r:id="rId9" w:history="1">
        <w:r w:rsidR="00351B62" w:rsidRPr="00A12142">
          <w:rPr>
            <w:rStyle w:val="Hiperligao"/>
            <w:rFonts w:ascii="Book Antiqua" w:hAnsi="Book Antiqua"/>
          </w:rPr>
          <w:t>carta.convivialidade@live.madeira-edu.pt</w:t>
        </w:r>
      </w:hyperlink>
    </w:p>
    <w:p w:rsidR="00F41057" w:rsidRPr="00A12142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A12142">
        <w:rPr>
          <w:rFonts w:ascii="Book Antiqua" w:hAnsi="Book Antiqua"/>
        </w:rPr>
        <w:t xml:space="preserve">Gonçalo </w:t>
      </w:r>
      <w:proofErr w:type="spellStart"/>
      <w:r w:rsidRPr="00A12142">
        <w:rPr>
          <w:rFonts w:ascii="Book Antiqua" w:hAnsi="Book Antiqua"/>
        </w:rPr>
        <w:t>Olim</w:t>
      </w:r>
      <w:proofErr w:type="spellEnd"/>
      <w:r w:rsidRPr="00A12142">
        <w:rPr>
          <w:rFonts w:ascii="Book Antiqua" w:hAnsi="Book Antiqua"/>
        </w:rPr>
        <w:t xml:space="preserve"> - Telefone: 967067634</w:t>
      </w:r>
    </w:p>
    <w:p w:rsidR="00F41057" w:rsidRPr="00656CBF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A12142">
        <w:rPr>
          <w:rFonts w:ascii="Book Antiqua" w:hAnsi="Book Antiqua"/>
        </w:rPr>
        <w:t xml:space="preserve">Marcelo </w:t>
      </w:r>
      <w:proofErr w:type="spellStart"/>
      <w:r w:rsidRPr="00A12142">
        <w:rPr>
          <w:rFonts w:ascii="Book Antiqua" w:hAnsi="Book Antiqua"/>
        </w:rPr>
        <w:t>Melim</w:t>
      </w:r>
      <w:proofErr w:type="spellEnd"/>
      <w:r w:rsidRPr="00A12142">
        <w:rPr>
          <w:rFonts w:ascii="Book Antiqua" w:hAnsi="Book Antiqua"/>
        </w:rPr>
        <w:t xml:space="preserve"> – Telefone 919664122</w:t>
      </w:r>
    </w:p>
    <w:p w:rsidR="00F41057" w:rsidRDefault="00F41057" w:rsidP="00E31CD5">
      <w:pPr>
        <w:spacing w:after="0" w:line="240" w:lineRule="auto"/>
        <w:jc w:val="both"/>
        <w:rPr>
          <w:rFonts w:ascii="Book Antiqua" w:hAnsi="Book Antiqua"/>
        </w:rPr>
      </w:pPr>
    </w:p>
    <w:p w:rsidR="00CA4552" w:rsidRDefault="00CA4552" w:rsidP="00E31CD5">
      <w:pPr>
        <w:spacing w:after="0" w:line="240" w:lineRule="auto"/>
        <w:jc w:val="both"/>
        <w:rPr>
          <w:rFonts w:ascii="Book Antiqua" w:hAnsi="Book Antiqua"/>
        </w:rPr>
      </w:pPr>
    </w:p>
    <w:p w:rsidR="00F41057" w:rsidRDefault="00F41057" w:rsidP="00E31CD5">
      <w:pPr>
        <w:spacing w:after="0" w:line="240" w:lineRule="auto"/>
        <w:ind w:left="708"/>
        <w:jc w:val="both"/>
        <w:rPr>
          <w:rFonts w:ascii="Book Antiqua" w:hAnsi="Book Antiqua"/>
          <w:b/>
        </w:rPr>
      </w:pPr>
      <w:r w:rsidRPr="00196490">
        <w:rPr>
          <w:rFonts w:ascii="Book Antiqua" w:hAnsi="Book Antiqua"/>
          <w:b/>
        </w:rPr>
        <w:t>Educação para a Segurança e Prevenção de Riscos</w:t>
      </w:r>
      <w:r w:rsidR="00FE42BD" w:rsidRPr="00196490">
        <w:rPr>
          <w:rFonts w:ascii="Book Antiqua" w:hAnsi="Book Antiqua"/>
          <w:b/>
        </w:rPr>
        <w:t xml:space="preserve"> (ESPR)</w:t>
      </w:r>
    </w:p>
    <w:p w:rsidR="00B94B23" w:rsidRDefault="00B94B23" w:rsidP="00B94B23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</w:p>
    <w:p w:rsidR="00B94B23" w:rsidRPr="001A7A07" w:rsidRDefault="00B94B23" w:rsidP="00B94B23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lang w:eastAsia="pt-PT"/>
        </w:rPr>
      </w:pPr>
      <w:r w:rsidRPr="001A7A07">
        <w:rPr>
          <w:rFonts w:ascii="Book Antiqua" w:eastAsia="Times New Roman" w:hAnsi="Book Antiqua" w:cs="Arial"/>
          <w:iCs/>
          <w:lang w:eastAsia="pt-PT"/>
        </w:rPr>
        <w:t>O Projeto ESPR é uma iniciativa da Secretaria Regional de Educação que está concebido para ser aplicado, anualmente, em 7 tempos de 45 minutos onde se desenvolvem questões de segurança em 7 diferentes dimensões temáticas.</w:t>
      </w:r>
    </w:p>
    <w:p w:rsidR="00B94B23" w:rsidRPr="001A7A07" w:rsidRDefault="00B94B23" w:rsidP="00B94B23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lang w:eastAsia="pt-PT"/>
        </w:rPr>
      </w:pPr>
      <w:r w:rsidRPr="001A7A07">
        <w:rPr>
          <w:rFonts w:ascii="Book Antiqua" w:eastAsia="Times New Roman" w:hAnsi="Book Antiqua" w:cs="Arial"/>
          <w:iCs/>
          <w:lang w:eastAsia="pt-PT"/>
        </w:rPr>
        <w:t>Este projeto tem por objetivo, por um lado, a implementação das Medidas de Autoproteção constantes da Lei da Segurança Contra Risco de Incêndio em Edifícios (</w:t>
      </w:r>
      <w:proofErr w:type="spellStart"/>
      <w:r w:rsidRPr="001A7A07">
        <w:rPr>
          <w:rFonts w:ascii="Book Antiqua" w:eastAsia="Times New Roman" w:hAnsi="Book Antiqua" w:cs="Arial"/>
          <w:iCs/>
          <w:lang w:eastAsia="pt-PT"/>
        </w:rPr>
        <w:t>Dec.-Lei</w:t>
      </w:r>
      <w:proofErr w:type="spellEnd"/>
      <w:r w:rsidRPr="001A7A07">
        <w:rPr>
          <w:rFonts w:ascii="Book Antiqua" w:eastAsia="Times New Roman" w:hAnsi="Book Antiqua" w:cs="Arial"/>
          <w:iCs/>
          <w:lang w:eastAsia="pt-PT"/>
        </w:rPr>
        <w:t xml:space="preserve"> 220/2008 de 12 de novembro), e por outro lado, a implementação junto dos alunos de um conjunto de conteúdos relacionados com a temática da Segurança. A respetiva aplicação está acometida à figura do Delegado de Segurança e do Aplicador do Projeto:</w:t>
      </w:r>
    </w:p>
    <w:p w:rsidR="00B94B23" w:rsidRPr="001A7A07" w:rsidRDefault="00B94B23" w:rsidP="00B94B23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lang w:eastAsia="pt-PT"/>
        </w:rPr>
      </w:pPr>
      <w:r w:rsidRPr="001A7A07">
        <w:rPr>
          <w:rFonts w:ascii="Book Antiqua" w:eastAsia="Times New Roman" w:hAnsi="Book Antiqua" w:cs="Arial"/>
          <w:iCs/>
          <w:lang w:eastAsia="pt-PT"/>
        </w:rPr>
        <w:t>- O Delegado de Segurança é o responsável pela implementação das medidas de autoproteção do estabelecimento escolar e por implementar junto das turmas o subtema 1.</w:t>
      </w:r>
      <w:proofErr w:type="gramStart"/>
      <w:r w:rsidRPr="001A7A07">
        <w:rPr>
          <w:rFonts w:ascii="Book Antiqua" w:eastAsia="Times New Roman" w:hAnsi="Book Antiqua" w:cs="Arial"/>
          <w:iCs/>
          <w:lang w:eastAsia="pt-PT"/>
        </w:rPr>
        <w:t>4.;</w:t>
      </w:r>
      <w:proofErr w:type="gramEnd"/>
    </w:p>
    <w:p w:rsidR="00B94B23" w:rsidRPr="001A7A07" w:rsidRDefault="00B94B23" w:rsidP="00B94B23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lang w:eastAsia="pt-PT"/>
        </w:rPr>
      </w:pPr>
      <w:r w:rsidRPr="001A7A07">
        <w:rPr>
          <w:rFonts w:ascii="Book Antiqua" w:eastAsia="Times New Roman" w:hAnsi="Book Antiqua" w:cs="Arial"/>
          <w:iCs/>
          <w:lang w:eastAsia="pt-PT"/>
        </w:rPr>
        <w:t>- Ao Delegado de Segurança, em conjunto com os Aplicadores do Projeto, compete-lhe, também, desenvolver, nas turmas do ensino básico, os restantes conteúdos que constam do projeto de Educação para a Segurança e Prevenção de Riscos;</w:t>
      </w:r>
    </w:p>
    <w:p w:rsidR="00B94B23" w:rsidRPr="00DA1904" w:rsidRDefault="00B94B23" w:rsidP="00DA1904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iCs/>
          <w:lang w:eastAsia="pt-PT"/>
        </w:rPr>
      </w:pPr>
      <w:r w:rsidRPr="00DA1904">
        <w:rPr>
          <w:rFonts w:ascii="Book Antiqua" w:eastAsia="Times New Roman" w:hAnsi="Book Antiqua" w:cs="Arial"/>
          <w:iCs/>
          <w:lang w:eastAsia="pt-PT"/>
        </w:rPr>
        <w:t>As informações relativas às atribuições do Delegado de Segurança e Aplicadores do Projeto, temas</w:t>
      </w:r>
      <w:r w:rsidR="00DA1904" w:rsidRPr="00DA1904">
        <w:rPr>
          <w:rFonts w:ascii="Book Antiqua" w:eastAsia="Times New Roman" w:hAnsi="Book Antiqua" w:cs="Arial"/>
          <w:iCs/>
          <w:lang w:eastAsia="pt-PT"/>
        </w:rPr>
        <w:t xml:space="preserve">, </w:t>
      </w:r>
      <w:r w:rsidRPr="00DA1904">
        <w:rPr>
          <w:rFonts w:ascii="Book Antiqua" w:eastAsia="Times New Roman" w:hAnsi="Book Antiqua" w:cs="Arial"/>
          <w:iCs/>
          <w:lang w:eastAsia="pt-PT"/>
        </w:rPr>
        <w:t xml:space="preserve">conteúdos </w:t>
      </w:r>
      <w:r w:rsidR="00DA1904" w:rsidRPr="00DA1904">
        <w:rPr>
          <w:rFonts w:ascii="Book Antiqua" w:eastAsia="Times New Roman" w:hAnsi="Book Antiqua" w:cs="Arial"/>
          <w:iCs/>
          <w:lang w:eastAsia="pt-PT"/>
        </w:rPr>
        <w:t xml:space="preserve">e </w:t>
      </w:r>
      <w:r w:rsidRPr="00DA1904">
        <w:rPr>
          <w:rFonts w:ascii="Book Antiqua" w:eastAsia="Times New Roman" w:hAnsi="Book Antiqua" w:cs="Arial"/>
          <w:iCs/>
          <w:lang w:eastAsia="pt-PT"/>
        </w:rPr>
        <w:t xml:space="preserve">operacionalização, bem como as relativas à avaliação, estão disponíveis na página da Direção Regional de Educação (lado esquerdo em Projetos DRE): </w:t>
      </w:r>
      <w:hyperlink r:id="rId10" w:history="1">
        <w:r w:rsidRPr="00DA1904">
          <w:rPr>
            <w:rStyle w:val="Hiperligao"/>
            <w:rFonts w:ascii="Book Antiqua" w:hAnsi="Book Antiqua"/>
          </w:rPr>
          <w:t>http://www02.madeira-edu.pt/dre</w:t>
        </w:r>
      </w:hyperlink>
    </w:p>
    <w:p w:rsidR="00B94B23" w:rsidRPr="001A7A07" w:rsidRDefault="00B94B23" w:rsidP="00B94B23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lang w:eastAsia="pt-PT"/>
        </w:rPr>
      </w:pPr>
      <w:r w:rsidRPr="001A7A07">
        <w:rPr>
          <w:rFonts w:ascii="Book Antiqua" w:eastAsia="Times New Roman" w:hAnsi="Book Antiqua" w:cs="Arial"/>
          <w:iCs/>
          <w:lang w:eastAsia="pt-PT"/>
        </w:rPr>
        <w:t>Para mais informações contactar:</w:t>
      </w:r>
    </w:p>
    <w:p w:rsidR="00B94B23" w:rsidRPr="001A7A07" w:rsidRDefault="00B94B23" w:rsidP="00B94B23">
      <w:pPr>
        <w:spacing w:after="0" w:line="240" w:lineRule="auto"/>
        <w:ind w:firstLine="708"/>
        <w:jc w:val="both"/>
        <w:rPr>
          <w:rFonts w:ascii="Book Antiqua" w:eastAsia="Times New Roman" w:hAnsi="Book Antiqua" w:cs="Arial"/>
          <w:lang w:eastAsia="pt-PT"/>
        </w:rPr>
      </w:pPr>
      <w:r w:rsidRPr="001A7A07">
        <w:rPr>
          <w:rFonts w:ascii="Book Antiqua" w:eastAsia="Times New Roman" w:hAnsi="Book Antiqua" w:cs="Arial"/>
          <w:iCs/>
          <w:lang w:eastAsia="pt-PT"/>
        </w:rPr>
        <w:t xml:space="preserve">Diogo Neves - Correio eletrónico: </w:t>
      </w:r>
      <w:hyperlink r:id="rId11" w:history="1">
        <w:r w:rsidRPr="001A7A07">
          <w:rPr>
            <w:rStyle w:val="Hiperligao"/>
            <w:rFonts w:ascii="Book Antiqua" w:eastAsia="Times New Roman" w:hAnsi="Book Antiqua" w:cs="Arial"/>
            <w:iCs/>
            <w:lang w:eastAsia="pt-PT"/>
          </w:rPr>
          <w:t>diogo.neves@madeira.gov.pt</w:t>
        </w:r>
      </w:hyperlink>
      <w:r w:rsidRPr="001A7A07">
        <w:rPr>
          <w:rFonts w:ascii="Book Antiqua" w:eastAsia="Times New Roman" w:hAnsi="Book Antiqua" w:cs="Arial"/>
          <w:lang w:eastAsia="pt-PT"/>
        </w:rPr>
        <w:t xml:space="preserve"> </w:t>
      </w:r>
    </w:p>
    <w:p w:rsidR="00FE42BD" w:rsidRPr="001A7A07" w:rsidRDefault="00B94B23" w:rsidP="00B94B23">
      <w:pPr>
        <w:spacing w:after="0" w:line="240" w:lineRule="auto"/>
        <w:ind w:firstLine="708"/>
        <w:jc w:val="both"/>
        <w:rPr>
          <w:rFonts w:ascii="Book Antiqua" w:hAnsi="Book Antiqua"/>
          <w:lang w:eastAsia="pt-PT"/>
        </w:rPr>
      </w:pPr>
      <w:r w:rsidRPr="001A7A07">
        <w:rPr>
          <w:rFonts w:ascii="Book Antiqua" w:eastAsia="Times New Roman" w:hAnsi="Book Antiqua" w:cs="Arial"/>
          <w:iCs/>
          <w:lang w:eastAsia="pt-PT"/>
        </w:rPr>
        <w:t xml:space="preserve">Ricardo Gomes – Correio eletrónico: </w:t>
      </w:r>
      <w:hyperlink r:id="rId12" w:tgtFrame="_blank" w:history="1">
        <w:r w:rsidRPr="001A7A07">
          <w:rPr>
            <w:rFonts w:ascii="Book Antiqua" w:eastAsia="Times New Roman" w:hAnsi="Book Antiqua" w:cs="Arial"/>
            <w:iCs/>
            <w:u w:val="single"/>
            <w:lang w:eastAsia="pt-PT"/>
          </w:rPr>
          <w:t>ricardoflup@gmail.com</w:t>
        </w:r>
      </w:hyperlink>
    </w:p>
    <w:p w:rsidR="00FE42BD" w:rsidRPr="001A7A07" w:rsidRDefault="00FE42BD" w:rsidP="00E31CD5">
      <w:pPr>
        <w:spacing w:after="0" w:line="240" w:lineRule="auto"/>
        <w:ind w:firstLine="708"/>
        <w:jc w:val="both"/>
        <w:rPr>
          <w:rFonts w:ascii="Book Antiqua" w:hAnsi="Book Antiqua"/>
          <w:lang w:eastAsia="pt-PT"/>
        </w:rPr>
      </w:pPr>
    </w:p>
    <w:p w:rsidR="0041452C" w:rsidRPr="001A7A07" w:rsidRDefault="0041452C" w:rsidP="0041452C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  <w:r w:rsidRPr="001A7A07">
        <w:rPr>
          <w:rFonts w:ascii="Book Antiqua" w:hAnsi="Book Antiqua"/>
          <w:b/>
        </w:rPr>
        <w:t>Educação para a Sexualidade e Afetos (ESA)</w:t>
      </w:r>
    </w:p>
    <w:p w:rsidR="0041452C" w:rsidRPr="001A7A07" w:rsidRDefault="0041452C" w:rsidP="0041452C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</w:p>
    <w:p w:rsidR="0041452C" w:rsidRPr="001A7A07" w:rsidRDefault="0041452C" w:rsidP="0041452C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O Projeto ESA integra-se no âmbito da Educação para a Saúde e é dirigido aos </w:t>
      </w:r>
      <w:r w:rsidRPr="001A7A07">
        <w:rPr>
          <w:rFonts w:ascii="Book Antiqua" w:hAnsi="Book Antiqua"/>
          <w:b/>
        </w:rPr>
        <w:t xml:space="preserve">alunos </w:t>
      </w:r>
      <w:proofErr w:type="gramStart"/>
      <w:r w:rsidRPr="001A7A07">
        <w:rPr>
          <w:rFonts w:ascii="Book Antiqua" w:hAnsi="Book Antiqua"/>
          <w:b/>
        </w:rPr>
        <w:t>dos 2.º</w:t>
      </w:r>
      <w:proofErr w:type="gramEnd"/>
      <w:r w:rsidRPr="001A7A07">
        <w:rPr>
          <w:rFonts w:ascii="Book Antiqua" w:hAnsi="Book Antiqua"/>
          <w:b/>
        </w:rPr>
        <w:t xml:space="preserve"> e 3.º ciclos do ensino básico. Está estruturado </w:t>
      </w:r>
      <w:r w:rsidRPr="001A7A07">
        <w:rPr>
          <w:rFonts w:ascii="Book Antiqua" w:hAnsi="Book Antiqua"/>
        </w:rPr>
        <w:t>para ser aplicado de</w:t>
      </w:r>
      <w:r w:rsidRPr="001A7A07">
        <w:rPr>
          <w:rFonts w:ascii="Book Antiqua" w:hAnsi="Book Antiqua"/>
          <w:b/>
        </w:rPr>
        <w:t xml:space="preserve"> forma diferenciada, </w:t>
      </w:r>
      <w:r w:rsidRPr="001A7A07">
        <w:rPr>
          <w:rFonts w:ascii="Book Antiqua" w:hAnsi="Book Antiqua"/>
        </w:rPr>
        <w:t>do 5º ao 9º ano de escolaridade</w:t>
      </w:r>
      <w:r w:rsidRPr="001A7A07">
        <w:rPr>
          <w:rFonts w:ascii="Book Antiqua" w:hAnsi="Book Antiqua"/>
          <w:b/>
        </w:rPr>
        <w:t xml:space="preserve">, e sequencial, </w:t>
      </w:r>
      <w:r w:rsidRPr="001A7A07">
        <w:rPr>
          <w:rFonts w:ascii="Book Antiqua" w:hAnsi="Book Antiqua"/>
        </w:rPr>
        <w:t>em 10 sessões consecutivas de 45 min</w:t>
      </w:r>
      <w:r w:rsidRPr="001A7A07">
        <w:rPr>
          <w:rFonts w:ascii="Book Antiqua" w:hAnsi="Book Antiqua"/>
          <w:b/>
        </w:rPr>
        <w:t>.</w:t>
      </w:r>
    </w:p>
    <w:p w:rsidR="0041452C" w:rsidRPr="001A7A07" w:rsidRDefault="0041452C" w:rsidP="0041452C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Pretende-se uma abordagem formal, intencional e pedagogicamente organizada do tema, através do </w:t>
      </w:r>
      <w:r w:rsidR="0076101C">
        <w:rPr>
          <w:rFonts w:ascii="Book Antiqua" w:hAnsi="Book Antiqua"/>
        </w:rPr>
        <w:t>desenvolvimento</w:t>
      </w:r>
      <w:r w:rsidRPr="001A7A07">
        <w:rPr>
          <w:rFonts w:ascii="Book Antiqua" w:hAnsi="Book Antiqua"/>
        </w:rPr>
        <w:t xml:space="preserve"> de competências pessoais e sociais.</w:t>
      </w:r>
    </w:p>
    <w:p w:rsidR="0041452C" w:rsidRPr="001A7A07" w:rsidRDefault="0041452C" w:rsidP="0076101C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>O Projeto ESA</w:t>
      </w:r>
      <w:r w:rsidR="0076101C">
        <w:rPr>
          <w:rFonts w:ascii="Book Antiqua" w:hAnsi="Book Antiqua"/>
        </w:rPr>
        <w:t xml:space="preserve"> visa</w:t>
      </w:r>
      <w:r w:rsidR="0076101C" w:rsidRPr="0076101C">
        <w:rPr>
          <w:rFonts w:ascii="Book Antiqua" w:hAnsi="Book Antiqua"/>
        </w:rPr>
        <w:t xml:space="preserve"> </w:t>
      </w:r>
      <w:r w:rsidR="0076101C" w:rsidRPr="001A7A07">
        <w:rPr>
          <w:rFonts w:ascii="Book Antiqua" w:hAnsi="Book Antiqua"/>
        </w:rPr>
        <w:t>promover a qualidade das relações interpessoais, a qualidade da vivência da intimidade e a contextualização destas na sua raiz cultural e socio-histórica</w:t>
      </w:r>
      <w:r w:rsidR="0076101C">
        <w:rPr>
          <w:rFonts w:ascii="Book Antiqua" w:hAnsi="Book Antiqua"/>
        </w:rPr>
        <w:t xml:space="preserve">. </w:t>
      </w:r>
      <w:r w:rsidR="0076101C" w:rsidRPr="001A7A07">
        <w:rPr>
          <w:rFonts w:ascii="Book Antiqua" w:hAnsi="Book Antiqua"/>
        </w:rPr>
        <w:t xml:space="preserve">Deste modo, numa perspetiva </w:t>
      </w:r>
      <w:r w:rsidR="0076101C">
        <w:rPr>
          <w:rFonts w:ascii="Book Antiqua" w:hAnsi="Book Antiqua"/>
        </w:rPr>
        <w:t xml:space="preserve">crítica e comunicacional, dentro de </w:t>
      </w:r>
      <w:r w:rsidR="0076101C" w:rsidRPr="001A7A07">
        <w:rPr>
          <w:rFonts w:ascii="Book Antiqua" w:hAnsi="Book Antiqua"/>
        </w:rPr>
        <w:t xml:space="preserve">uma conceção holística do ser humano, pretende-se que os nossos alunos vivenciem a sua </w:t>
      </w:r>
      <w:r w:rsidR="0076101C" w:rsidRPr="001A7A07">
        <w:rPr>
          <w:rFonts w:ascii="Book Antiqua" w:hAnsi="Book Antiqua"/>
          <w:b/>
        </w:rPr>
        <w:t xml:space="preserve">Sexualidade </w:t>
      </w:r>
      <w:r w:rsidR="0076101C" w:rsidRPr="001A7A07">
        <w:rPr>
          <w:rFonts w:ascii="Book Antiqua" w:hAnsi="Book Antiqua"/>
        </w:rPr>
        <w:t xml:space="preserve">de forma mais </w:t>
      </w:r>
      <w:r w:rsidR="0076101C" w:rsidRPr="001A7A07">
        <w:rPr>
          <w:rFonts w:ascii="Book Antiqua" w:hAnsi="Book Antiqua"/>
          <w:b/>
        </w:rPr>
        <w:t>Informada</w:t>
      </w:r>
      <w:r w:rsidR="0076101C" w:rsidRPr="001A7A07">
        <w:rPr>
          <w:rFonts w:ascii="Book Antiqua" w:hAnsi="Book Antiqua"/>
        </w:rPr>
        <w:t>,</w:t>
      </w:r>
      <w:r w:rsidR="0076101C" w:rsidRPr="001A7A07">
        <w:rPr>
          <w:rFonts w:ascii="Book Antiqua" w:hAnsi="Book Antiqua"/>
          <w:b/>
        </w:rPr>
        <w:t xml:space="preserve"> Saudável</w:t>
      </w:r>
      <w:r w:rsidR="0076101C" w:rsidRPr="001A7A07">
        <w:rPr>
          <w:rFonts w:ascii="Book Antiqua" w:hAnsi="Book Antiqua"/>
        </w:rPr>
        <w:t xml:space="preserve">, </w:t>
      </w:r>
      <w:r w:rsidR="0076101C" w:rsidRPr="001A7A07">
        <w:rPr>
          <w:rFonts w:ascii="Book Antiqua" w:hAnsi="Book Antiqua"/>
          <w:b/>
        </w:rPr>
        <w:t>Responsável</w:t>
      </w:r>
      <w:r w:rsidR="0076101C" w:rsidRPr="001A7A07">
        <w:rPr>
          <w:rFonts w:ascii="Book Antiqua" w:hAnsi="Book Antiqua"/>
        </w:rPr>
        <w:t xml:space="preserve"> e </w:t>
      </w:r>
      <w:r w:rsidR="0076101C" w:rsidRPr="001A7A07">
        <w:rPr>
          <w:rFonts w:ascii="Book Antiqua" w:hAnsi="Book Antiqua"/>
          <w:b/>
        </w:rPr>
        <w:t>Gratificante</w:t>
      </w:r>
      <w:r w:rsidR="0076101C">
        <w:rPr>
          <w:rFonts w:ascii="Book Antiqua" w:hAnsi="Book Antiqua"/>
          <w:b/>
        </w:rPr>
        <w:t xml:space="preserve"> </w:t>
      </w:r>
      <w:r w:rsidR="0076101C" w:rsidRPr="0076101C">
        <w:rPr>
          <w:rFonts w:ascii="Book Antiqua" w:hAnsi="Book Antiqua"/>
        </w:rPr>
        <w:t xml:space="preserve">e assim, se eduquem para a </w:t>
      </w:r>
      <w:r w:rsidRPr="001A7A07">
        <w:rPr>
          <w:rFonts w:ascii="Book Antiqua" w:hAnsi="Book Antiqua"/>
        </w:rPr>
        <w:t xml:space="preserve">prevenção dos comportamentos de risco, tais como a gravidez não desejada e precoce, as doenças sexualmente transmissíveis e os abusos sexuais, bem como a promoção da equidade de género e a eliminação dos casos de violência no namoro. </w:t>
      </w:r>
    </w:p>
    <w:p w:rsidR="0041452C" w:rsidRPr="001A7A07" w:rsidRDefault="0041452C" w:rsidP="0041452C">
      <w:pPr>
        <w:spacing w:after="0" w:line="240" w:lineRule="auto"/>
        <w:ind w:left="708"/>
        <w:jc w:val="both"/>
        <w:rPr>
          <w:rFonts w:ascii="Book Antiqua" w:hAnsi="Book Antiqua"/>
          <w:sz w:val="18"/>
          <w:szCs w:val="18"/>
        </w:rPr>
      </w:pPr>
      <w:r w:rsidRPr="001A7A07">
        <w:rPr>
          <w:rFonts w:ascii="Book Antiqua" w:hAnsi="Book Antiqua"/>
        </w:rPr>
        <w:t xml:space="preserve">Informações disponíveis no </w:t>
      </w:r>
      <w:proofErr w:type="gramStart"/>
      <w:r w:rsidRPr="001A7A07">
        <w:rPr>
          <w:rFonts w:ascii="Book Antiqua" w:hAnsi="Book Antiqua"/>
          <w:i/>
        </w:rPr>
        <w:t>site</w:t>
      </w:r>
      <w:proofErr w:type="gramEnd"/>
      <w:r w:rsidRPr="001A7A07">
        <w:rPr>
          <w:rFonts w:ascii="Book Antiqua" w:hAnsi="Book Antiqua"/>
        </w:rPr>
        <w:t xml:space="preserve"> da </w:t>
      </w:r>
      <w:r w:rsidRPr="001A7A07">
        <w:rPr>
          <w:rFonts w:ascii="Book Antiqua" w:eastAsia="Times New Roman" w:hAnsi="Book Antiqua" w:cs="Arial"/>
          <w:iCs/>
          <w:lang w:eastAsia="pt-PT"/>
        </w:rPr>
        <w:t>Direção Regional de Educação (lado esquerdo, em “Projetos DRE”)</w:t>
      </w:r>
      <w:r w:rsidRPr="001A7A07">
        <w:rPr>
          <w:rFonts w:ascii="Book Antiqua" w:hAnsi="Book Antiqua"/>
        </w:rPr>
        <w:t xml:space="preserve">: </w:t>
      </w:r>
      <w:hyperlink r:id="rId13" w:history="1">
        <w:r w:rsidRPr="001A7A07">
          <w:rPr>
            <w:rStyle w:val="Hiperligao"/>
            <w:rFonts w:ascii="Book Antiqua" w:hAnsi="Book Antiqua"/>
            <w:color w:val="auto"/>
          </w:rPr>
          <w:t>http://www02.madeira-edu.pt/dre</w:t>
        </w:r>
      </w:hyperlink>
    </w:p>
    <w:p w:rsidR="0041452C" w:rsidRPr="001A7A07" w:rsidRDefault="0041452C" w:rsidP="0041452C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Coordenação do Projeto ESA – </w:t>
      </w:r>
      <w:hyperlink r:id="rId14" w:history="1">
        <w:r w:rsidRPr="001A7A07">
          <w:rPr>
            <w:rStyle w:val="Hiperligao"/>
            <w:rFonts w:ascii="Book Antiqua" w:hAnsi="Book Antiqua"/>
            <w:color w:val="auto"/>
          </w:rPr>
          <w:t>esa.madeira@gmail.com</w:t>
        </w:r>
      </w:hyperlink>
    </w:p>
    <w:p w:rsidR="0041452C" w:rsidRPr="001A7A07" w:rsidRDefault="0041452C" w:rsidP="0041452C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Telefone: 291950310 </w:t>
      </w:r>
    </w:p>
    <w:p w:rsidR="0041452C" w:rsidRPr="001A7A07" w:rsidRDefault="0041452C" w:rsidP="0041452C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>Fernanda Loureiro: 914664570</w:t>
      </w:r>
    </w:p>
    <w:p w:rsidR="0041452C" w:rsidRPr="001A7A07" w:rsidRDefault="0041452C" w:rsidP="0041452C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>Paula Lage: 966482798</w:t>
      </w:r>
    </w:p>
    <w:p w:rsidR="00F41057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</w:p>
    <w:p w:rsidR="00CA4552" w:rsidRPr="001A7A07" w:rsidRDefault="00CA4552" w:rsidP="00E31CD5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</w:p>
    <w:p w:rsidR="00F41057" w:rsidRPr="003A08E8" w:rsidRDefault="003A08E8" w:rsidP="00E31CD5">
      <w:pPr>
        <w:spacing w:after="0" w:line="240" w:lineRule="auto"/>
        <w:ind w:firstLine="709"/>
        <w:jc w:val="both"/>
        <w:rPr>
          <w:rFonts w:ascii="Book Antiqua" w:hAnsi="Book Antiqua"/>
          <w:b/>
        </w:rPr>
      </w:pPr>
      <w:r w:rsidRPr="003A08E8">
        <w:rPr>
          <w:rFonts w:ascii="Book Antiqua" w:hAnsi="Book Antiqua"/>
          <w:b/>
        </w:rPr>
        <w:t xml:space="preserve">Enfrentar o Desafio das drogas - </w:t>
      </w:r>
      <w:r w:rsidR="00F41057" w:rsidRPr="003A08E8">
        <w:rPr>
          <w:rFonts w:ascii="Book Antiqua" w:hAnsi="Book Antiqua"/>
          <w:b/>
        </w:rPr>
        <w:t>Atlante</w:t>
      </w:r>
    </w:p>
    <w:p w:rsidR="0094499F" w:rsidRPr="001A7A07" w:rsidRDefault="0094499F" w:rsidP="00E31CD5">
      <w:pPr>
        <w:spacing w:after="0" w:line="240" w:lineRule="auto"/>
        <w:ind w:firstLine="709"/>
        <w:jc w:val="both"/>
        <w:rPr>
          <w:rFonts w:ascii="Book Antiqua" w:hAnsi="Book Antiqua"/>
          <w:b/>
        </w:rPr>
      </w:pPr>
    </w:p>
    <w:p w:rsidR="00F41057" w:rsidRPr="001A7A07" w:rsidRDefault="00F41057" w:rsidP="00E31CD5">
      <w:pPr>
        <w:spacing w:after="0" w:line="240" w:lineRule="auto"/>
        <w:ind w:firstLine="709"/>
        <w:jc w:val="both"/>
        <w:rPr>
          <w:rFonts w:ascii="Book Antiqua" w:hAnsi="Book Antiqua"/>
          <w:b/>
        </w:rPr>
      </w:pPr>
      <w:r w:rsidRPr="001A7A07">
        <w:rPr>
          <w:rFonts w:ascii="Book Antiqua" w:hAnsi="Book Antiqua"/>
        </w:rPr>
        <w:t xml:space="preserve">O </w:t>
      </w:r>
      <w:r w:rsidR="003A08E8">
        <w:rPr>
          <w:rFonts w:ascii="Book Antiqua" w:hAnsi="Book Antiqua"/>
        </w:rPr>
        <w:t>projeto</w:t>
      </w:r>
      <w:r w:rsidRPr="001A7A07">
        <w:rPr>
          <w:rFonts w:ascii="Book Antiqua" w:hAnsi="Book Antiqua"/>
        </w:rPr>
        <w:t xml:space="preserve"> Enfrentar o Desafio das drogas</w:t>
      </w:r>
      <w:r w:rsidR="003A08E8">
        <w:rPr>
          <w:rFonts w:ascii="Book Antiqua" w:hAnsi="Book Antiqua"/>
        </w:rPr>
        <w:t xml:space="preserve"> - Atlante</w:t>
      </w:r>
      <w:r w:rsidRPr="001A7A07">
        <w:rPr>
          <w:rFonts w:ascii="Book Antiqua" w:hAnsi="Book Antiqua"/>
        </w:rPr>
        <w:t xml:space="preserve">, </w:t>
      </w:r>
      <w:r w:rsidR="003A08E8">
        <w:rPr>
          <w:rFonts w:ascii="Book Antiqua" w:hAnsi="Book Antiqua"/>
        </w:rPr>
        <w:t>da responsabilidade conjunta da</w:t>
      </w:r>
      <w:r w:rsidRPr="001A7A07">
        <w:rPr>
          <w:rFonts w:ascii="Book Antiqua" w:hAnsi="Book Antiqua"/>
        </w:rPr>
        <w:t xml:space="preserve"> Unidade Operacional de Intervenção em Comportamentos Aditivos e Dependências, Instituto de Administração de Saúde e Assuntos Sociais, </w:t>
      </w:r>
      <w:r w:rsidR="003A08E8">
        <w:rPr>
          <w:rFonts w:ascii="Book Antiqua" w:hAnsi="Book Antiqua"/>
        </w:rPr>
        <w:t>e da</w:t>
      </w:r>
      <w:r w:rsidR="0094499F" w:rsidRPr="001A7A07">
        <w:rPr>
          <w:rFonts w:ascii="Book Antiqua" w:hAnsi="Book Antiqua"/>
        </w:rPr>
        <w:t xml:space="preserve"> Direção Regional da Educação, </w:t>
      </w:r>
      <w:r w:rsidRPr="001A7A07">
        <w:rPr>
          <w:rFonts w:ascii="Book Antiqua" w:hAnsi="Book Antiqua"/>
        </w:rPr>
        <w:t xml:space="preserve">é dirigido </w:t>
      </w:r>
      <w:r w:rsidRPr="001A7A07">
        <w:rPr>
          <w:rFonts w:ascii="Book Antiqua" w:hAnsi="Book Antiqua"/>
          <w:b/>
        </w:rPr>
        <w:t xml:space="preserve">aos alunos </w:t>
      </w:r>
      <w:r w:rsidR="003A08E8">
        <w:rPr>
          <w:rFonts w:ascii="Book Antiqua" w:hAnsi="Book Antiqua"/>
          <w:b/>
        </w:rPr>
        <w:t>dos 2.º e 3.º ciclos do ensino básico</w:t>
      </w:r>
      <w:r w:rsidRPr="001A7A07">
        <w:rPr>
          <w:rFonts w:ascii="Book Antiqua" w:hAnsi="Book Antiqua"/>
          <w:b/>
        </w:rPr>
        <w:t xml:space="preserve"> </w:t>
      </w:r>
      <w:r w:rsidRPr="001A7A07">
        <w:rPr>
          <w:rFonts w:ascii="Book Antiqua" w:hAnsi="Book Antiqua"/>
        </w:rPr>
        <w:t>e é composto por 6 sessões</w:t>
      </w:r>
      <w:r w:rsidRPr="001A7A07">
        <w:rPr>
          <w:rFonts w:ascii="Book Antiqua" w:hAnsi="Book Antiqua"/>
          <w:b/>
        </w:rPr>
        <w:t>.</w:t>
      </w:r>
      <w:r w:rsidRPr="001A7A07">
        <w:rPr>
          <w:rFonts w:ascii="Book Antiqua" w:hAnsi="Book Antiqua"/>
        </w:rPr>
        <w:t xml:space="preserve"> Tem como objetivo dotar os alunos de informação, atitudes e valores e competências necessárias para decidir de forma racional e autónoma perante </w:t>
      </w:r>
      <w:r w:rsidR="003A08E8">
        <w:rPr>
          <w:rFonts w:ascii="Book Antiqua" w:hAnsi="Book Antiqua"/>
        </w:rPr>
        <w:t>o desafio das</w:t>
      </w:r>
      <w:r w:rsidRPr="001A7A07">
        <w:rPr>
          <w:rFonts w:ascii="Book Antiqua" w:hAnsi="Book Antiqua"/>
        </w:rPr>
        <w:t xml:space="preserve"> drogas. </w:t>
      </w:r>
    </w:p>
    <w:p w:rsidR="00E04913" w:rsidRPr="001A7A07" w:rsidRDefault="003A08E8" w:rsidP="00E31CD5">
      <w:pPr>
        <w:spacing w:after="0" w:line="240" w:lineRule="auto"/>
        <w:ind w:firstLine="708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</w:rPr>
        <w:t>As i</w:t>
      </w:r>
      <w:r w:rsidR="00E04913" w:rsidRPr="001A7A07">
        <w:rPr>
          <w:rFonts w:ascii="Book Antiqua" w:hAnsi="Book Antiqua"/>
        </w:rPr>
        <w:t>nscrições</w:t>
      </w:r>
      <w:r>
        <w:rPr>
          <w:rFonts w:ascii="Book Antiqua" w:hAnsi="Book Antiqua"/>
        </w:rPr>
        <w:t xml:space="preserve"> são efetuadas no </w:t>
      </w:r>
      <w:proofErr w:type="gramStart"/>
      <w:r w:rsidR="00E04913" w:rsidRPr="001A7A07">
        <w:rPr>
          <w:rFonts w:ascii="Book Antiqua" w:hAnsi="Book Antiqua"/>
        </w:rPr>
        <w:t>site</w:t>
      </w:r>
      <w:proofErr w:type="gramEnd"/>
      <w:r w:rsidR="00E04913" w:rsidRPr="001A7A07">
        <w:rPr>
          <w:rFonts w:ascii="Book Antiqua" w:hAnsi="Book Antiqua"/>
        </w:rPr>
        <w:t xml:space="preserve"> da </w:t>
      </w:r>
      <w:r w:rsidR="00E04913" w:rsidRPr="001A7A07">
        <w:rPr>
          <w:rFonts w:ascii="Book Antiqua" w:eastAsia="Times New Roman" w:hAnsi="Book Antiqua" w:cs="Arial"/>
          <w:iCs/>
          <w:lang w:eastAsia="pt-PT"/>
        </w:rPr>
        <w:t>Direção Regional de Educação (lado esquerdo em “Projetos DRE”)</w:t>
      </w:r>
      <w:r w:rsidR="00E04913" w:rsidRPr="001A7A07">
        <w:rPr>
          <w:rFonts w:ascii="Book Antiqua" w:hAnsi="Book Antiqua"/>
        </w:rPr>
        <w:t xml:space="preserve">: </w:t>
      </w:r>
      <w:hyperlink r:id="rId15" w:history="1">
        <w:r w:rsidR="00E04913" w:rsidRPr="001A7A07">
          <w:rPr>
            <w:rStyle w:val="Hiperligao"/>
            <w:rFonts w:ascii="Book Antiqua" w:hAnsi="Book Antiqua"/>
          </w:rPr>
          <w:t>http://www02.madeira-edu.pt/dre</w:t>
        </w:r>
      </w:hyperlink>
    </w:p>
    <w:p w:rsidR="003A08E8" w:rsidRDefault="003A08E8" w:rsidP="00E31CD5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Se houver necessidade de mais informações, pode usar os seguintes contactos:</w:t>
      </w:r>
    </w:p>
    <w:p w:rsidR="00F41057" w:rsidRPr="001A7A07" w:rsidRDefault="00F41057" w:rsidP="00E31CD5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>Telefone: 291720180</w:t>
      </w:r>
    </w:p>
    <w:p w:rsidR="00F41057" w:rsidRPr="001A7A07" w:rsidRDefault="00E04913" w:rsidP="00E31CD5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>Nazaré de Freitas - Correio eletrónico</w:t>
      </w:r>
      <w:r w:rsidR="00F41057" w:rsidRPr="001A7A07">
        <w:rPr>
          <w:rFonts w:ascii="Book Antiqua" w:hAnsi="Book Antiqua"/>
        </w:rPr>
        <w:t xml:space="preserve">: </w:t>
      </w:r>
      <w:hyperlink r:id="rId16" w:history="1">
        <w:r w:rsidRPr="001A7A07">
          <w:rPr>
            <w:rStyle w:val="Hiperligao"/>
            <w:rFonts w:ascii="Book Antiqua" w:hAnsi="Book Antiqua"/>
          </w:rPr>
          <w:t>nazare.freitas@iasaude.sras.gov-madeira.pt</w:t>
        </w:r>
      </w:hyperlink>
      <w:r w:rsidRPr="001A7A07">
        <w:rPr>
          <w:rFonts w:ascii="Book Antiqua" w:hAnsi="Book Antiqua"/>
        </w:rPr>
        <w:t xml:space="preserve"> </w:t>
      </w:r>
    </w:p>
    <w:p w:rsidR="00F41057" w:rsidRPr="00656CBF" w:rsidRDefault="00F41057" w:rsidP="00E31CD5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Rubina Gouveia - </w:t>
      </w:r>
      <w:r w:rsidR="00E04913" w:rsidRPr="001A7A07">
        <w:rPr>
          <w:rFonts w:ascii="Book Antiqua" w:hAnsi="Book Antiqua"/>
        </w:rPr>
        <w:t>Correio eletrónico</w:t>
      </w:r>
      <w:r w:rsidRPr="001A7A07">
        <w:rPr>
          <w:rFonts w:ascii="Book Antiqua" w:hAnsi="Book Antiqua"/>
        </w:rPr>
        <w:t xml:space="preserve">: </w:t>
      </w:r>
      <w:hyperlink r:id="rId17" w:history="1">
        <w:r w:rsidR="00E04913" w:rsidRPr="001A7A07">
          <w:rPr>
            <w:rStyle w:val="Hiperligao"/>
            <w:rFonts w:ascii="Book Antiqua" w:hAnsi="Book Antiqua"/>
          </w:rPr>
          <w:t>rubina.gouveia@iasaude.sras.gov-madeira.pt</w:t>
        </w:r>
      </w:hyperlink>
      <w:r w:rsidR="00E04913">
        <w:rPr>
          <w:rFonts w:ascii="Book Antiqua" w:hAnsi="Book Antiqua"/>
        </w:rPr>
        <w:t xml:space="preserve"> </w:t>
      </w:r>
    </w:p>
    <w:p w:rsidR="00F41057" w:rsidRDefault="00F41057" w:rsidP="00E31CD5">
      <w:pPr>
        <w:spacing w:after="0" w:line="240" w:lineRule="auto"/>
        <w:jc w:val="both"/>
        <w:rPr>
          <w:rFonts w:ascii="Book Antiqua" w:hAnsi="Book Antiqua"/>
        </w:rPr>
      </w:pPr>
    </w:p>
    <w:p w:rsidR="00F41057" w:rsidRDefault="00F41057" w:rsidP="00E31CD5">
      <w:pPr>
        <w:spacing w:after="0" w:line="240" w:lineRule="auto"/>
        <w:jc w:val="both"/>
        <w:rPr>
          <w:rFonts w:ascii="Book Antiqua" w:hAnsi="Book Antiqua"/>
        </w:rPr>
      </w:pPr>
    </w:p>
    <w:p w:rsidR="00F41057" w:rsidRPr="00A12142" w:rsidRDefault="00F41057" w:rsidP="00E31CD5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Projetos de</w:t>
      </w:r>
      <w:r w:rsidR="0094329A">
        <w:rPr>
          <w:rFonts w:ascii="Book Antiqua" w:hAnsi="Book Antiqua"/>
        </w:rPr>
        <w:t xml:space="preserve"> enriquecimento e c</w:t>
      </w:r>
      <w:r>
        <w:rPr>
          <w:rFonts w:ascii="Book Antiqua" w:hAnsi="Book Antiqua"/>
        </w:rPr>
        <w:t xml:space="preserve">omplemento </w:t>
      </w:r>
      <w:r w:rsidR="00A44EC4">
        <w:rPr>
          <w:rFonts w:ascii="Book Antiqua" w:hAnsi="Book Antiqua"/>
        </w:rPr>
        <w:t>curricular</w:t>
      </w:r>
      <w:r>
        <w:rPr>
          <w:rFonts w:ascii="Book Antiqua" w:hAnsi="Book Antiqua"/>
        </w:rPr>
        <w:t xml:space="preserve"> (</w:t>
      </w:r>
      <w:r w:rsidR="00BF24A6" w:rsidRPr="00CA4DD9">
        <w:rPr>
          <w:rFonts w:ascii="Book Antiqua" w:hAnsi="Book Antiqua"/>
        </w:rPr>
        <w:t xml:space="preserve">de acordo com a alínea </w:t>
      </w:r>
      <w:r w:rsidR="001A7A07">
        <w:rPr>
          <w:rFonts w:ascii="Book Antiqua" w:hAnsi="Book Antiqua"/>
        </w:rPr>
        <w:t>e)</w:t>
      </w:r>
      <w:r w:rsidRPr="00CA4DD9">
        <w:rPr>
          <w:rFonts w:ascii="Book Antiqua" w:hAnsi="Book Antiqua"/>
        </w:rPr>
        <w:t xml:space="preserve"> </w:t>
      </w:r>
      <w:r w:rsidR="001A7A07" w:rsidRPr="00A12142">
        <w:rPr>
          <w:rFonts w:ascii="Book Antiqua" w:hAnsi="Book Antiqua"/>
        </w:rPr>
        <w:t>do n.º 1 do artigo 4.º do despacho nº 288/2016, de 13 de julho</w:t>
      </w:r>
      <w:r w:rsidRPr="00A12142">
        <w:rPr>
          <w:rFonts w:ascii="Book Antiqua" w:hAnsi="Book Antiqua"/>
        </w:rPr>
        <w:t>):</w:t>
      </w:r>
    </w:p>
    <w:p w:rsidR="00C00F5C" w:rsidRDefault="00C00F5C" w:rsidP="00E31CD5">
      <w:pPr>
        <w:spacing w:after="0" w:line="240" w:lineRule="auto"/>
        <w:ind w:firstLine="708"/>
        <w:rPr>
          <w:rFonts w:ascii="Book Antiqua" w:hAnsi="Book Antiqua"/>
          <w:b/>
          <w:u w:val="single"/>
        </w:rPr>
      </w:pPr>
    </w:p>
    <w:p w:rsidR="00F41057" w:rsidRPr="00675E6F" w:rsidRDefault="00F41057" w:rsidP="00E31CD5">
      <w:pPr>
        <w:spacing w:after="0" w:line="240" w:lineRule="auto"/>
        <w:ind w:firstLine="708"/>
        <w:rPr>
          <w:rFonts w:ascii="Book Antiqua" w:hAnsi="Book Antiqua"/>
          <w:b/>
          <w:u w:val="single"/>
        </w:rPr>
      </w:pPr>
      <w:r w:rsidRPr="00675E6F">
        <w:rPr>
          <w:rFonts w:ascii="Book Antiqua" w:hAnsi="Book Antiqua"/>
          <w:b/>
          <w:u w:val="single"/>
        </w:rPr>
        <w:t>ÁREA DE EDUCAÇÃO E DESENVOLVIMENTO SUSTENTÁVEL</w:t>
      </w:r>
    </w:p>
    <w:p w:rsidR="00F41057" w:rsidRPr="00247B82" w:rsidRDefault="00F41057" w:rsidP="00E31CD5">
      <w:pPr>
        <w:spacing w:after="0" w:line="240" w:lineRule="auto"/>
        <w:ind w:firstLine="708"/>
        <w:rPr>
          <w:rFonts w:ascii="Book Antiqua" w:hAnsi="Book Antiqua"/>
          <w:b/>
        </w:rPr>
      </w:pPr>
    </w:p>
    <w:p w:rsidR="00CA4552" w:rsidRDefault="00CA4552" w:rsidP="00E31CD5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</w:p>
    <w:p w:rsidR="00F41057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  <w:proofErr w:type="spellStart"/>
      <w:r w:rsidRPr="001A7A07">
        <w:rPr>
          <w:rFonts w:ascii="Book Antiqua" w:hAnsi="Book Antiqua"/>
          <w:b/>
        </w:rPr>
        <w:t>Road</w:t>
      </w:r>
      <w:proofErr w:type="spellEnd"/>
      <w:r w:rsidRPr="001A7A07">
        <w:rPr>
          <w:rFonts w:ascii="Book Antiqua" w:hAnsi="Book Antiqua"/>
          <w:b/>
        </w:rPr>
        <w:t xml:space="preserve"> Show for </w:t>
      </w:r>
      <w:proofErr w:type="spellStart"/>
      <w:r w:rsidRPr="001A7A07">
        <w:rPr>
          <w:rFonts w:ascii="Book Antiqua" w:hAnsi="Book Antiqua"/>
          <w:b/>
        </w:rPr>
        <w:t>Entrepreneurship</w:t>
      </w:r>
      <w:proofErr w:type="spellEnd"/>
      <w:r w:rsidRPr="001A7A07">
        <w:rPr>
          <w:rFonts w:ascii="Book Antiqua" w:hAnsi="Book Antiqua"/>
          <w:b/>
        </w:rPr>
        <w:t xml:space="preserve"> – RS4E</w:t>
      </w:r>
    </w:p>
    <w:p w:rsidR="00CA4552" w:rsidRPr="000B3D92" w:rsidRDefault="00CA4552" w:rsidP="00E31CD5">
      <w:pPr>
        <w:spacing w:after="0" w:line="240" w:lineRule="auto"/>
        <w:ind w:firstLine="708"/>
        <w:jc w:val="both"/>
        <w:rPr>
          <w:rFonts w:ascii="Book Antiqua" w:hAnsi="Book Antiqua"/>
          <w:b/>
          <w:sz w:val="16"/>
          <w:szCs w:val="16"/>
        </w:rPr>
      </w:pPr>
    </w:p>
    <w:p w:rsidR="00F41057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1A7A07">
        <w:rPr>
          <w:rFonts w:ascii="Book Antiqua" w:hAnsi="Book Antiqua"/>
          <w:color w:val="000000"/>
        </w:rPr>
        <w:t xml:space="preserve">Projeto promovido pelo Centro de Empresas e Inovação da Madeira que tem como principal objetivo promover junto das crianças e jovens competências empreendedoras, através do conceito “aprendendo fazendo”. Este projeto é dirigido a alunos </w:t>
      </w:r>
      <w:r w:rsidRPr="001A7A07">
        <w:rPr>
          <w:rFonts w:ascii="Book Antiqua" w:hAnsi="Book Antiqua"/>
          <w:b/>
          <w:color w:val="000000"/>
        </w:rPr>
        <w:t>do</w:t>
      </w:r>
      <w:r w:rsidR="00373C1E" w:rsidRPr="001A7A07">
        <w:rPr>
          <w:rFonts w:ascii="Book Antiqua" w:hAnsi="Book Antiqua"/>
          <w:b/>
          <w:color w:val="000000"/>
        </w:rPr>
        <w:t xml:space="preserve"> ensino secundário a frequentar cursos cientifico-humanísticos, </w:t>
      </w:r>
      <w:r w:rsidRPr="001A7A07">
        <w:rPr>
          <w:rFonts w:ascii="Book Antiqua" w:hAnsi="Book Antiqua"/>
          <w:b/>
          <w:color w:val="000000"/>
        </w:rPr>
        <w:t xml:space="preserve">profissionais </w:t>
      </w:r>
      <w:r w:rsidR="000B2DBA" w:rsidRPr="001A7A07">
        <w:rPr>
          <w:rFonts w:ascii="Book Antiqua" w:hAnsi="Book Antiqua"/>
          <w:b/>
          <w:color w:val="000000"/>
        </w:rPr>
        <w:t>e de Educação e Formação</w:t>
      </w:r>
      <w:r w:rsidR="003A08E8">
        <w:rPr>
          <w:rFonts w:ascii="Book Antiqua" w:hAnsi="Book Antiqua"/>
          <w:b/>
          <w:color w:val="000000"/>
        </w:rPr>
        <w:t xml:space="preserve"> e outras modalidades</w:t>
      </w:r>
      <w:r w:rsidR="000B2DBA" w:rsidRPr="001A7A07">
        <w:rPr>
          <w:rFonts w:ascii="Book Antiqua" w:hAnsi="Book Antiqua"/>
          <w:b/>
          <w:color w:val="000000"/>
        </w:rPr>
        <w:t xml:space="preserve"> </w:t>
      </w:r>
      <w:r w:rsidRPr="001A7A07">
        <w:rPr>
          <w:rFonts w:ascii="Book Antiqua" w:hAnsi="Book Antiqua"/>
          <w:color w:val="000000"/>
        </w:rPr>
        <w:t>da Região Autónoma da Madeira.</w:t>
      </w:r>
    </w:p>
    <w:p w:rsidR="0044537E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>Inscrições e outras informações em</w:t>
      </w:r>
      <w:r w:rsidR="00E04913" w:rsidRPr="001A7A07">
        <w:rPr>
          <w:rFonts w:ascii="Book Antiqua" w:hAnsi="Book Antiqua"/>
        </w:rPr>
        <w:t xml:space="preserve"> </w:t>
      </w:r>
      <w:hyperlink r:id="rId18" w:history="1">
        <w:r w:rsidR="00E04913" w:rsidRPr="001A7A07">
          <w:rPr>
            <w:rStyle w:val="Hiperligao"/>
            <w:rFonts w:ascii="Book Antiqua" w:hAnsi="Book Antiqua"/>
            <w:shd w:val="clear" w:color="auto" w:fill="FFFFFF"/>
          </w:rPr>
          <w:t>http://www.rs4e.com</w:t>
        </w:r>
      </w:hyperlink>
    </w:p>
    <w:p w:rsidR="00271C2C" w:rsidRPr="001A7A07" w:rsidRDefault="00271C2C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Correio eletrónico: </w:t>
      </w:r>
      <w:hyperlink r:id="rId19" w:history="1">
        <w:r w:rsidR="00A44EC4" w:rsidRPr="001A7A07">
          <w:rPr>
            <w:rStyle w:val="Hiperligao"/>
            <w:rFonts w:ascii="Book Antiqua" w:hAnsi="Book Antiqua"/>
          </w:rPr>
          <w:t>info@rs4e.com</w:t>
        </w:r>
      </w:hyperlink>
    </w:p>
    <w:p w:rsidR="00F41057" w:rsidRPr="001A7A07" w:rsidRDefault="00F41057" w:rsidP="00BF24A6">
      <w:pPr>
        <w:spacing w:after="0" w:line="240" w:lineRule="auto"/>
        <w:jc w:val="both"/>
      </w:pPr>
    </w:p>
    <w:p w:rsidR="00F41057" w:rsidRDefault="00F41057" w:rsidP="00E31CD5">
      <w:pPr>
        <w:spacing w:after="0" w:line="240" w:lineRule="auto"/>
        <w:ind w:left="708"/>
        <w:rPr>
          <w:rFonts w:ascii="Book Antiqua" w:hAnsi="Book Antiqua"/>
          <w:b/>
        </w:rPr>
      </w:pPr>
    </w:p>
    <w:p w:rsidR="000B3D92" w:rsidRPr="001A7A07" w:rsidRDefault="000B3D92" w:rsidP="00E31CD5">
      <w:pPr>
        <w:spacing w:after="0" w:line="240" w:lineRule="auto"/>
        <w:ind w:left="708"/>
        <w:rPr>
          <w:rFonts w:ascii="Book Antiqua" w:hAnsi="Book Antiqua"/>
          <w:b/>
        </w:rPr>
      </w:pPr>
    </w:p>
    <w:p w:rsidR="000D1CE8" w:rsidRPr="001A7A07" w:rsidRDefault="000D1CE8" w:rsidP="000D1CE8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proofErr w:type="spellStart"/>
      <w:r w:rsidRPr="001A7A07">
        <w:rPr>
          <w:rFonts w:ascii="Book Antiqua" w:hAnsi="Book Antiqua"/>
          <w:b/>
          <w:bCs/>
          <w:color w:val="000000"/>
          <w:sz w:val="22"/>
          <w:szCs w:val="22"/>
        </w:rPr>
        <w:t>Eco-Escolas</w:t>
      </w:r>
      <w:proofErr w:type="spellEnd"/>
    </w:p>
    <w:p w:rsidR="00CA4552" w:rsidRPr="001A7A07" w:rsidRDefault="00CA4552" w:rsidP="000D1CE8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ascii="Book Antiqua" w:hAnsi="Book Antiqua"/>
          <w:sz w:val="22"/>
          <w:szCs w:val="22"/>
        </w:rPr>
      </w:pPr>
    </w:p>
    <w:p w:rsidR="000D1CE8" w:rsidRPr="001A7A07" w:rsidRDefault="000D1CE8" w:rsidP="000D1CE8">
      <w:pPr>
        <w:pStyle w:val="xmsonormal"/>
        <w:shd w:val="clear" w:color="auto" w:fill="FFFFFF"/>
        <w:autoSpaceDE w:val="0"/>
        <w:autoSpaceDN w:val="0"/>
        <w:spacing w:before="0" w:beforeAutospacing="0" w:after="0" w:afterAutospacing="0"/>
        <w:ind w:firstLine="709"/>
        <w:jc w:val="both"/>
        <w:rPr>
          <w:rFonts w:ascii="Book Antiqua" w:hAnsi="Book Antiqua"/>
          <w:sz w:val="22"/>
          <w:szCs w:val="22"/>
        </w:rPr>
      </w:pPr>
      <w:r w:rsidRPr="001A7A07">
        <w:rPr>
          <w:rFonts w:ascii="Book Antiqua" w:hAnsi="Book Antiqua"/>
          <w:sz w:val="22"/>
          <w:szCs w:val="22"/>
        </w:rPr>
        <w:t xml:space="preserve">O </w:t>
      </w:r>
      <w:proofErr w:type="spellStart"/>
      <w:r w:rsidRPr="001A7A07">
        <w:rPr>
          <w:rFonts w:ascii="Book Antiqua" w:hAnsi="Book Antiqua"/>
          <w:sz w:val="22"/>
          <w:szCs w:val="22"/>
        </w:rPr>
        <w:t>Eco-Escolas</w:t>
      </w:r>
      <w:proofErr w:type="spellEnd"/>
      <w:r w:rsidRPr="001A7A07">
        <w:rPr>
          <w:rFonts w:ascii="Book Antiqua" w:hAnsi="Book Antiqua"/>
          <w:sz w:val="22"/>
          <w:szCs w:val="22"/>
        </w:rPr>
        <w:t xml:space="preserve"> é um Programa Internacional da responsabilidade da Fundação para a Educação Ambiental, coordenado a nível Nacional pela Associação Bandeira Azul da Europa (ABAE) e a nível Regional pela Direção Regional do Ordenamento do Território e Ambiente (DROTA), destinado a todos os graus de ensino (d</w:t>
      </w:r>
      <w:r w:rsidR="00B51656">
        <w:rPr>
          <w:rFonts w:ascii="Book Antiqua" w:hAnsi="Book Antiqua"/>
          <w:sz w:val="22"/>
          <w:szCs w:val="22"/>
        </w:rPr>
        <w:t>a educação</w:t>
      </w:r>
      <w:r w:rsidRPr="001A7A07">
        <w:rPr>
          <w:rFonts w:ascii="Book Antiqua" w:hAnsi="Book Antiqua"/>
          <w:sz w:val="22"/>
          <w:szCs w:val="22"/>
        </w:rPr>
        <w:t xml:space="preserve"> pré</w:t>
      </w:r>
      <w:r w:rsidR="00B51656">
        <w:rPr>
          <w:rFonts w:ascii="Book Antiqua" w:hAnsi="Book Antiqua"/>
          <w:sz w:val="22"/>
          <w:szCs w:val="22"/>
        </w:rPr>
        <w:t>-escolar</w:t>
      </w:r>
      <w:r w:rsidRPr="001A7A07">
        <w:rPr>
          <w:rFonts w:ascii="Book Antiqua" w:hAnsi="Book Antiqua"/>
          <w:sz w:val="22"/>
          <w:szCs w:val="22"/>
        </w:rPr>
        <w:t xml:space="preserve"> ao </w:t>
      </w:r>
      <w:r w:rsidR="00B51656">
        <w:rPr>
          <w:rFonts w:ascii="Book Antiqua" w:hAnsi="Book Antiqua"/>
          <w:sz w:val="22"/>
          <w:szCs w:val="22"/>
        </w:rPr>
        <w:t>ensino secundário</w:t>
      </w:r>
      <w:r w:rsidRPr="001A7A07">
        <w:rPr>
          <w:rFonts w:ascii="Book Antiqua" w:hAnsi="Book Antiqua"/>
          <w:sz w:val="22"/>
          <w:szCs w:val="22"/>
        </w:rPr>
        <w:t>) e pretende encorajar ações, reconhecer e premiar o trabalho desenvolvido pela escola na melhoria do seu desempenho ambiental, gestão do espaço escolar e sensibilizar a comunidade educativa.</w:t>
      </w:r>
    </w:p>
    <w:p w:rsidR="000D1CE8" w:rsidRPr="001A7A07" w:rsidRDefault="000D1CE8" w:rsidP="000D1CE8">
      <w:pPr>
        <w:pStyle w:val="xmsonormal"/>
        <w:shd w:val="clear" w:color="auto" w:fill="FFFFFF"/>
        <w:spacing w:before="0" w:beforeAutospacing="0" w:after="0" w:afterAutospacing="0"/>
        <w:ind w:firstLine="709"/>
      </w:pPr>
      <w:r w:rsidRPr="001A7A07">
        <w:rPr>
          <w:rFonts w:ascii="Book Antiqua" w:hAnsi="Book Antiqua"/>
          <w:color w:val="000000"/>
          <w:sz w:val="22"/>
          <w:szCs w:val="22"/>
        </w:rPr>
        <w:t>Mais informações em</w:t>
      </w:r>
      <w:r w:rsidRPr="001A7A07">
        <w:rPr>
          <w:rFonts w:ascii="Book Antiqua" w:hAnsi="Book Antiqua"/>
          <w:color w:val="383838"/>
          <w:sz w:val="22"/>
          <w:szCs w:val="22"/>
        </w:rPr>
        <w:t xml:space="preserve"> </w:t>
      </w:r>
      <w:hyperlink r:id="rId20" w:tgtFrame="_blank" w:history="1">
        <w:r w:rsidRPr="001A7A07">
          <w:rPr>
            <w:rStyle w:val="Hiperligao"/>
            <w:rFonts w:ascii="Book Antiqua" w:hAnsi="Book Antiqua"/>
            <w:sz w:val="22"/>
            <w:szCs w:val="22"/>
          </w:rPr>
          <w:t>http://www.abae.pt/programa/EE/inicio.php</w:t>
        </w:r>
      </w:hyperlink>
    </w:p>
    <w:p w:rsidR="00F41057" w:rsidRPr="001A7A07" w:rsidRDefault="00F41057" w:rsidP="000D1CE8">
      <w:pPr>
        <w:spacing w:after="0" w:line="240" w:lineRule="auto"/>
        <w:ind w:firstLine="708"/>
        <w:outlineLvl w:val="3"/>
        <w:rPr>
          <w:rFonts w:ascii="Book Antiqua" w:hAnsi="Book Antiqua"/>
          <w:color w:val="383838"/>
          <w:lang w:eastAsia="pt-PT"/>
        </w:rPr>
      </w:pPr>
    </w:p>
    <w:p w:rsidR="0038680F" w:rsidRPr="001A7A07" w:rsidRDefault="0038680F" w:rsidP="00E31CD5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</w:p>
    <w:p w:rsidR="00A44EC4" w:rsidRPr="001A7A07" w:rsidRDefault="00074941" w:rsidP="00E31CD5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  <w:r w:rsidRPr="001A7A07">
        <w:rPr>
          <w:rFonts w:ascii="Book Antiqua" w:hAnsi="Book Antiqua"/>
          <w:b/>
        </w:rPr>
        <w:t>Concurso escolar GEA – Terra Mãe</w:t>
      </w:r>
    </w:p>
    <w:p w:rsidR="00074941" w:rsidRPr="001A7A07" w:rsidRDefault="00074941" w:rsidP="00E31CD5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</w:p>
    <w:p w:rsidR="00074941" w:rsidRPr="001A7A07" w:rsidRDefault="00074941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O Concurso Escolar GEA – Terra Mãe é uma iniciativa conjunta da Secretaria Regional de Educação e da Secretaria Regional do Ambiente e Recursos Naturais, dirigida às crianças da educação pré-escolar e aos alunos dos ensinos básico e secundário </w:t>
      </w:r>
      <w:r w:rsidR="00B51656">
        <w:rPr>
          <w:rFonts w:ascii="Book Antiqua" w:hAnsi="Book Antiqua"/>
        </w:rPr>
        <w:t>de todas as modalidades de ensino</w:t>
      </w:r>
      <w:r w:rsidRPr="001A7A07">
        <w:rPr>
          <w:rFonts w:ascii="Book Antiqua" w:hAnsi="Book Antiqua"/>
        </w:rPr>
        <w:t>, de escolas do ensino público e privado da Região, que tem como principal objetivo</w:t>
      </w:r>
      <w:r w:rsidR="0038680F" w:rsidRPr="001A7A07">
        <w:rPr>
          <w:rFonts w:ascii="Book Antiqua" w:hAnsi="Book Antiqua"/>
        </w:rPr>
        <w:t xml:space="preserve"> dar a conhecer e valorizar o património geológico local. </w:t>
      </w:r>
    </w:p>
    <w:p w:rsidR="0038680F" w:rsidRPr="001A7A07" w:rsidRDefault="0038680F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Mais informações </w:t>
      </w:r>
      <w:proofErr w:type="gramStart"/>
      <w:r w:rsidRPr="001A7A07">
        <w:rPr>
          <w:rFonts w:ascii="Book Antiqua" w:hAnsi="Book Antiqua"/>
        </w:rPr>
        <w:t>em</w:t>
      </w:r>
      <w:proofErr w:type="gramEnd"/>
      <w:r w:rsidRPr="001A7A07">
        <w:rPr>
          <w:rFonts w:ascii="Book Antiqua" w:hAnsi="Book Antiqua"/>
        </w:rPr>
        <w:t xml:space="preserve"> </w:t>
      </w:r>
    </w:p>
    <w:p w:rsidR="0038680F" w:rsidRPr="001A7A07" w:rsidRDefault="00A0581D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hyperlink r:id="rId21" w:history="1">
        <w:r w:rsidR="0038680F" w:rsidRPr="001A7A07">
          <w:rPr>
            <w:rStyle w:val="Hiperligao"/>
            <w:rFonts w:ascii="Book Antiqua" w:hAnsi="Book Antiqua"/>
          </w:rPr>
          <w:t>http://geodiversidade.madeira.gov.pt/index.php/geoeducacao/geoescolas/concurso-escolar-gea-terra-mae-2016-2017</w:t>
        </w:r>
      </w:hyperlink>
    </w:p>
    <w:p w:rsidR="00A44EC4" w:rsidRPr="001A7A07" w:rsidRDefault="00A44EC4" w:rsidP="00E31CD5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</w:p>
    <w:p w:rsidR="00F41057" w:rsidRPr="001A7A07" w:rsidRDefault="00F41057" w:rsidP="00E31CD5">
      <w:pPr>
        <w:spacing w:after="0" w:line="240" w:lineRule="auto"/>
        <w:ind w:left="708"/>
        <w:rPr>
          <w:rFonts w:ascii="Book Antiqua" w:hAnsi="Book Antiqua"/>
          <w:b/>
        </w:rPr>
      </w:pPr>
    </w:p>
    <w:p w:rsidR="00F41057" w:rsidRPr="001A7A07" w:rsidRDefault="00F41057" w:rsidP="00E31CD5">
      <w:pPr>
        <w:shd w:val="clear" w:color="auto" w:fill="FFFFFF"/>
        <w:spacing w:after="0" w:line="240" w:lineRule="auto"/>
        <w:ind w:firstLine="708"/>
        <w:jc w:val="both"/>
        <w:rPr>
          <w:rFonts w:ascii="Book Antiqua" w:hAnsi="Book Antiqua" w:cs="Arial"/>
          <w:b/>
          <w:bCs/>
          <w:lang w:eastAsia="pt-PT"/>
        </w:rPr>
      </w:pPr>
      <w:r w:rsidRPr="001A7A07">
        <w:rPr>
          <w:rFonts w:ascii="Book Antiqua" w:hAnsi="Book Antiqua" w:cs="Arial"/>
          <w:b/>
          <w:bCs/>
          <w:lang w:eastAsia="pt-PT"/>
        </w:rPr>
        <w:t>Prémio Fundação Ilídio Pinho</w:t>
      </w:r>
    </w:p>
    <w:p w:rsidR="00CA4552" w:rsidRPr="001A7A07" w:rsidRDefault="00CA4552" w:rsidP="00E31CD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pt-PT"/>
        </w:rPr>
      </w:pPr>
    </w:p>
    <w:p w:rsidR="00F41057" w:rsidRPr="001A7A07" w:rsidRDefault="00F41057" w:rsidP="00E31CD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lang w:eastAsia="pt-PT"/>
        </w:rPr>
      </w:pPr>
      <w:r w:rsidRPr="001A7A07">
        <w:rPr>
          <w:rFonts w:ascii="Book Antiqua" w:hAnsi="Book Antiqua" w:cs="Arial"/>
          <w:lang w:eastAsia="pt-PT"/>
        </w:rPr>
        <w:t xml:space="preserve">O Concurso de Ideias “Ciência na Escola” promovido pela Fundação Ilídio Pinho em parceria com o Ministério da Educação e Ciência e o Ministério da Economia é </w:t>
      </w:r>
      <w:r w:rsidR="00B51656">
        <w:rPr>
          <w:rFonts w:ascii="Book Antiqua" w:hAnsi="Book Antiqua" w:cs="Arial"/>
          <w:b/>
          <w:bCs/>
          <w:lang w:eastAsia="pt-PT"/>
        </w:rPr>
        <w:t>dirigido às</w:t>
      </w:r>
      <w:r w:rsidRPr="001A7A07">
        <w:rPr>
          <w:rFonts w:ascii="Book Antiqua" w:hAnsi="Book Antiqua" w:cs="Arial"/>
          <w:b/>
          <w:bCs/>
          <w:lang w:eastAsia="pt-PT"/>
        </w:rPr>
        <w:t xml:space="preserve"> crianças do pré-escolar e aos alunos do ensino básico e ensino secundário</w:t>
      </w:r>
      <w:r w:rsidRPr="001A7A07">
        <w:rPr>
          <w:rFonts w:ascii="Book Antiqua" w:hAnsi="Book Antiqua" w:cs="Arial"/>
          <w:lang w:eastAsia="pt-PT"/>
        </w:rPr>
        <w:t xml:space="preserve"> de todo o País. Este prémio visa motivar os alunos para a aprendizagem das ciências e para a escolha de áreas tecnológicas.</w:t>
      </w:r>
    </w:p>
    <w:p w:rsidR="007F7F44" w:rsidRPr="001A7A07" w:rsidRDefault="00F41057" w:rsidP="00E31CD5">
      <w:pPr>
        <w:shd w:val="clear" w:color="auto" w:fill="FFFFFF"/>
        <w:spacing w:after="0" w:line="240" w:lineRule="auto"/>
        <w:ind w:firstLine="708"/>
        <w:jc w:val="both"/>
        <w:rPr>
          <w:rFonts w:ascii="Book Antiqua" w:hAnsi="Book Antiqua" w:cs="Arial"/>
          <w:lang w:eastAsia="pt-PT"/>
        </w:rPr>
      </w:pPr>
      <w:r w:rsidRPr="001A7A07">
        <w:rPr>
          <w:rFonts w:ascii="Book Antiqua" w:hAnsi="Book Antiqua" w:cs="Arial"/>
        </w:rPr>
        <w:t xml:space="preserve">Mais informações em </w:t>
      </w:r>
      <w:hyperlink r:id="rId22" w:history="1">
        <w:r w:rsidR="00770F5E" w:rsidRPr="001A7A07">
          <w:rPr>
            <w:rStyle w:val="Hiperligao"/>
            <w:rFonts w:ascii="Book Antiqua" w:hAnsi="Book Antiqua" w:cs="Arial"/>
            <w:lang w:eastAsia="pt-PT"/>
          </w:rPr>
          <w:t>http://www.dgeste.mec.pt/fip/</w:t>
        </w:r>
      </w:hyperlink>
    </w:p>
    <w:p w:rsidR="00F41057" w:rsidRPr="001A7A07" w:rsidRDefault="00F41057" w:rsidP="00E31CD5">
      <w:pPr>
        <w:spacing w:after="0" w:line="240" w:lineRule="auto"/>
        <w:ind w:left="708"/>
        <w:rPr>
          <w:rFonts w:ascii="Book Antiqua" w:hAnsi="Book Antiqua"/>
          <w:b/>
        </w:rPr>
      </w:pPr>
    </w:p>
    <w:p w:rsidR="00F41057" w:rsidRPr="001A7A07" w:rsidRDefault="00F41057" w:rsidP="00E31CD5">
      <w:pPr>
        <w:spacing w:after="0" w:line="240" w:lineRule="auto"/>
        <w:ind w:left="708"/>
        <w:rPr>
          <w:rFonts w:ascii="Book Antiqua" w:hAnsi="Book Antiqua"/>
          <w:b/>
        </w:rPr>
      </w:pPr>
    </w:p>
    <w:p w:rsidR="00F41057" w:rsidRPr="001A7A07" w:rsidRDefault="00F41057" w:rsidP="00E31CD5">
      <w:pPr>
        <w:spacing w:after="0" w:line="240" w:lineRule="auto"/>
        <w:ind w:left="708"/>
        <w:jc w:val="both"/>
        <w:rPr>
          <w:rFonts w:ascii="Book Antiqua" w:hAnsi="Book Antiqua"/>
          <w:b/>
          <w:u w:val="single"/>
        </w:rPr>
      </w:pPr>
      <w:r w:rsidRPr="001A7A07">
        <w:rPr>
          <w:rFonts w:ascii="Book Antiqua" w:hAnsi="Book Antiqua"/>
          <w:b/>
          <w:u w:val="single"/>
        </w:rPr>
        <w:t>ÁREA DA PAZ, DOS DIREITOS HUMANOS E INCLUSÃO</w:t>
      </w:r>
    </w:p>
    <w:p w:rsidR="00F41057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</w:p>
    <w:p w:rsidR="00381F70" w:rsidRPr="001A7A07" w:rsidRDefault="00381F70" w:rsidP="00381F70">
      <w:pPr>
        <w:spacing w:after="0" w:line="240" w:lineRule="auto"/>
        <w:ind w:firstLine="708"/>
        <w:rPr>
          <w:rFonts w:ascii="Book Antiqua" w:hAnsi="Book Antiqua"/>
          <w:b/>
        </w:rPr>
      </w:pPr>
      <w:r w:rsidRPr="001A7A07">
        <w:rPr>
          <w:rFonts w:ascii="Book Antiqua" w:hAnsi="Book Antiqua"/>
          <w:b/>
        </w:rPr>
        <w:t>Rede de Escolas Associadas à UNESCO</w:t>
      </w:r>
    </w:p>
    <w:p w:rsidR="00CA4552" w:rsidRPr="001A7A07" w:rsidRDefault="00CA4552" w:rsidP="00381F70">
      <w:pPr>
        <w:spacing w:after="0" w:line="240" w:lineRule="auto"/>
        <w:ind w:firstLine="708"/>
        <w:rPr>
          <w:rFonts w:ascii="Book Antiqua" w:hAnsi="Book Antiqua"/>
          <w:b/>
        </w:rPr>
      </w:pPr>
    </w:p>
    <w:p w:rsidR="00381F70" w:rsidRPr="001A7A07" w:rsidRDefault="00381F70" w:rsidP="00381F70">
      <w:pPr>
        <w:spacing w:after="0" w:line="240" w:lineRule="auto"/>
        <w:ind w:firstLine="708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Desde a sua criação, em 1945, a missão da UNESCO tem sido a de contribuir para a construção da paz, erradicação da pobreza, o desenvolvimento sustentável e o diálogo intercultural, tendo a educação como uma das suas principais </w:t>
      </w:r>
      <w:r w:rsidR="00BF24A6" w:rsidRPr="001A7A07">
        <w:rPr>
          <w:rFonts w:ascii="Book Antiqua" w:hAnsi="Book Antiqua"/>
        </w:rPr>
        <w:t xml:space="preserve">áreas </w:t>
      </w:r>
      <w:r w:rsidRPr="001A7A07">
        <w:rPr>
          <w:rFonts w:ascii="Book Antiqua" w:hAnsi="Book Antiqua"/>
        </w:rPr>
        <w:t>para alcançar este objetivo.</w:t>
      </w:r>
    </w:p>
    <w:p w:rsidR="00381F70" w:rsidRPr="001A7A07" w:rsidRDefault="00381F70" w:rsidP="00381F70">
      <w:pPr>
        <w:spacing w:after="0" w:line="240" w:lineRule="auto"/>
        <w:ind w:firstLine="708"/>
        <w:rPr>
          <w:rFonts w:ascii="Book Antiqua" w:hAnsi="Book Antiqua"/>
        </w:rPr>
      </w:pPr>
      <w:r w:rsidRPr="001A7A07">
        <w:rPr>
          <w:rFonts w:ascii="Book Antiqua" w:hAnsi="Book Antiqua"/>
        </w:rPr>
        <w:t>Para a UNESCO, a Educação é o instrumento essencial, a base do desenvolvimento e também a chave para a construção de uma cultura de paz.</w:t>
      </w:r>
    </w:p>
    <w:p w:rsidR="00381F70" w:rsidRPr="001A7A07" w:rsidRDefault="00381F70" w:rsidP="00381F70">
      <w:pPr>
        <w:spacing w:after="0" w:line="240" w:lineRule="auto"/>
        <w:ind w:firstLine="708"/>
        <w:rPr>
          <w:rFonts w:ascii="Book Antiqua" w:hAnsi="Book Antiqua"/>
        </w:rPr>
      </w:pPr>
      <w:r w:rsidRPr="001A7A07">
        <w:rPr>
          <w:rFonts w:ascii="Book Antiqua" w:hAnsi="Book Antiqua"/>
        </w:rPr>
        <w:t>Como única agência das Nações Unidas com mandato para trabalhar a temática da educação, o trabalho da UNESCO e da Rede de Escolas Associadas abrange o desenvolvimento da educação, desde o pré-escolar até ao ensino superior, incluindo o</w:t>
      </w:r>
      <w:r w:rsidR="00BF24A6" w:rsidRPr="001A7A07">
        <w:rPr>
          <w:rFonts w:ascii="Book Antiqua" w:hAnsi="Book Antiqua"/>
        </w:rPr>
        <w:t xml:space="preserve"> ensino técnico e profissional,</w:t>
      </w:r>
      <w:r w:rsidRPr="001A7A07">
        <w:rPr>
          <w:rFonts w:ascii="Book Antiqua" w:hAnsi="Book Antiqua"/>
        </w:rPr>
        <w:t xml:space="preserve"> de for</w:t>
      </w:r>
      <w:r w:rsidR="00BF24A6" w:rsidRPr="001A7A07">
        <w:rPr>
          <w:rFonts w:ascii="Book Antiqua" w:hAnsi="Book Antiqua"/>
        </w:rPr>
        <w:t>mação e de</w:t>
      </w:r>
      <w:r w:rsidRPr="001A7A07">
        <w:rPr>
          <w:rFonts w:ascii="Book Antiqua" w:hAnsi="Book Antiqua"/>
        </w:rPr>
        <w:t xml:space="preserve"> educação não formal.</w:t>
      </w:r>
    </w:p>
    <w:p w:rsidR="00381F70" w:rsidRPr="001A7A07" w:rsidRDefault="00381F70" w:rsidP="00381F70">
      <w:pPr>
        <w:spacing w:after="0" w:line="240" w:lineRule="auto"/>
        <w:ind w:firstLine="708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A Rede de Escolas Associadas da UNESCO, criada em 1953 (a mais antiga Rede da UNESCO), conta com 9.700 estabelecimentos de ensino espalhados </w:t>
      </w:r>
      <w:r w:rsidR="00BF24A6" w:rsidRPr="001A7A07">
        <w:rPr>
          <w:rFonts w:ascii="Book Antiqua" w:hAnsi="Book Antiqua"/>
        </w:rPr>
        <w:t xml:space="preserve">por </w:t>
      </w:r>
      <w:r w:rsidRPr="001A7A07">
        <w:rPr>
          <w:rFonts w:ascii="Book Antiqua" w:hAnsi="Book Antiqua"/>
        </w:rPr>
        <w:t>180 Estados membros.</w:t>
      </w:r>
    </w:p>
    <w:p w:rsidR="00381F70" w:rsidRPr="001A7A07" w:rsidRDefault="00381F70" w:rsidP="00381F70">
      <w:pPr>
        <w:spacing w:after="0" w:line="240" w:lineRule="auto"/>
        <w:ind w:firstLine="708"/>
        <w:rPr>
          <w:rFonts w:ascii="Book Antiqua" w:hAnsi="Book Antiqua"/>
        </w:rPr>
      </w:pPr>
      <w:r w:rsidRPr="001A7A07">
        <w:rPr>
          <w:rFonts w:ascii="Book Antiqua" w:hAnsi="Book Antiqua"/>
        </w:rPr>
        <w:t>Inscrições e outras informações disponíveis</w:t>
      </w:r>
      <w:r w:rsidR="00BF24A6" w:rsidRPr="001A7A07">
        <w:rPr>
          <w:rFonts w:ascii="Book Antiqua" w:hAnsi="Book Antiqua"/>
        </w:rPr>
        <w:t>, podem encontrar-se</w:t>
      </w:r>
      <w:r w:rsidRPr="001A7A07">
        <w:rPr>
          <w:rFonts w:ascii="Book Antiqua" w:hAnsi="Book Antiqua"/>
        </w:rPr>
        <w:t xml:space="preserve"> no </w:t>
      </w:r>
      <w:proofErr w:type="gramStart"/>
      <w:r w:rsidRPr="001A7A07">
        <w:rPr>
          <w:rFonts w:ascii="Book Antiqua" w:hAnsi="Book Antiqua"/>
          <w:i/>
        </w:rPr>
        <w:t>site</w:t>
      </w:r>
      <w:proofErr w:type="gramEnd"/>
      <w:r w:rsidRPr="001A7A07">
        <w:rPr>
          <w:rFonts w:ascii="Book Antiqua" w:hAnsi="Book Antiqua"/>
          <w:i/>
        </w:rPr>
        <w:t>:</w:t>
      </w:r>
    </w:p>
    <w:p w:rsidR="00381F70" w:rsidRPr="001A7A07" w:rsidRDefault="00A0581D" w:rsidP="00381F70">
      <w:pPr>
        <w:spacing w:after="0" w:line="240" w:lineRule="auto"/>
        <w:ind w:firstLine="708"/>
        <w:rPr>
          <w:rFonts w:ascii="Book Antiqua" w:hAnsi="Book Antiqua"/>
        </w:rPr>
      </w:pPr>
      <w:hyperlink r:id="rId23" w:history="1">
        <w:r w:rsidR="00381F70" w:rsidRPr="001A7A07">
          <w:rPr>
            <w:rStyle w:val="Hiperligao"/>
            <w:rFonts w:ascii="Book Antiqua" w:hAnsi="Book Antiqua"/>
          </w:rPr>
          <w:t>https://www.unescoportugal.mne.pt/pt/redes-unesco/escolas-associadas</w:t>
        </w:r>
      </w:hyperlink>
    </w:p>
    <w:p w:rsidR="00381F70" w:rsidRPr="001A7A07" w:rsidRDefault="00381F70" w:rsidP="00E31CD5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</w:p>
    <w:p w:rsidR="00381F70" w:rsidRPr="001A7A07" w:rsidRDefault="00381F70" w:rsidP="00E31CD5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</w:p>
    <w:p w:rsidR="00F41057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  <w:r w:rsidRPr="001A7A07">
        <w:rPr>
          <w:rFonts w:ascii="Book Antiqua" w:hAnsi="Book Antiqua"/>
          <w:b/>
        </w:rPr>
        <w:lastRenderedPageBreak/>
        <w:t>Parlamento Jovem Regional</w:t>
      </w:r>
    </w:p>
    <w:p w:rsidR="00CA4552" w:rsidRPr="001A7A07" w:rsidRDefault="00CA4552" w:rsidP="00E31CD5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</w:p>
    <w:p w:rsidR="002A5335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>Iniciativa promovida pela Secretaria Regional d</w:t>
      </w:r>
      <w:r w:rsidR="002A5335" w:rsidRPr="001A7A07">
        <w:rPr>
          <w:rFonts w:ascii="Book Antiqua" w:hAnsi="Book Antiqua"/>
        </w:rPr>
        <w:t xml:space="preserve">e Educação </w:t>
      </w:r>
      <w:r w:rsidRPr="001A7A07">
        <w:rPr>
          <w:rFonts w:ascii="Book Antiqua" w:hAnsi="Book Antiqua"/>
        </w:rPr>
        <w:t>(SRE)</w:t>
      </w:r>
      <w:r w:rsidR="001E4FDF" w:rsidRPr="001A7A07">
        <w:rPr>
          <w:rFonts w:ascii="Book Antiqua" w:hAnsi="Book Antiqua"/>
        </w:rPr>
        <w:t>,</w:t>
      </w:r>
      <w:r w:rsidRPr="001A7A07">
        <w:rPr>
          <w:rFonts w:ascii="Book Antiqua" w:hAnsi="Book Antiqua"/>
        </w:rPr>
        <w:t xml:space="preserve"> em parceria com a Assembleia Legislativa da Madeira (ALM)</w:t>
      </w:r>
      <w:r w:rsidR="00B51656">
        <w:rPr>
          <w:rFonts w:ascii="Book Antiqua" w:hAnsi="Book Antiqua"/>
        </w:rPr>
        <w:t>,</w:t>
      </w:r>
      <w:r w:rsidRPr="001A7A07">
        <w:rPr>
          <w:rFonts w:ascii="Book Antiqua" w:hAnsi="Book Antiqua"/>
        </w:rPr>
        <w:t xml:space="preserve"> em que os </w:t>
      </w:r>
      <w:r w:rsidRPr="001A7A07">
        <w:rPr>
          <w:rFonts w:ascii="Book Antiqua" w:hAnsi="Book Antiqua"/>
          <w:b/>
        </w:rPr>
        <w:t>alunos do 3.º ciclo do ensino básico</w:t>
      </w:r>
      <w:r w:rsidRPr="001A7A07">
        <w:rPr>
          <w:rFonts w:ascii="Book Antiqua" w:hAnsi="Book Antiqua"/>
        </w:rPr>
        <w:t xml:space="preserve"> participam num exercício de simulação do processo legislativo, com o objetivo de os incentivar para uma participação cívica e política mais ativa.</w:t>
      </w:r>
      <w:r w:rsidR="002A5335" w:rsidRPr="001A7A07">
        <w:rPr>
          <w:rFonts w:ascii="Book Antiqua" w:hAnsi="Book Antiqua"/>
        </w:rPr>
        <w:t xml:space="preserve"> </w:t>
      </w:r>
    </w:p>
    <w:p w:rsidR="00E04913" w:rsidRPr="001A7A07" w:rsidRDefault="00E04913" w:rsidP="00E31CD5">
      <w:pPr>
        <w:spacing w:after="0" w:line="240" w:lineRule="auto"/>
        <w:ind w:firstLine="708"/>
        <w:jc w:val="both"/>
        <w:rPr>
          <w:rFonts w:ascii="Book Antiqua" w:hAnsi="Book Antiqua"/>
          <w:sz w:val="18"/>
          <w:szCs w:val="18"/>
        </w:rPr>
      </w:pPr>
      <w:r w:rsidRPr="001A7A07">
        <w:rPr>
          <w:rFonts w:ascii="Book Antiqua" w:hAnsi="Book Antiqua"/>
        </w:rPr>
        <w:t>Inscrições e outras informações</w:t>
      </w:r>
      <w:r w:rsidR="001E4FDF" w:rsidRPr="001A7A07">
        <w:rPr>
          <w:rFonts w:ascii="Book Antiqua" w:hAnsi="Book Antiqua"/>
        </w:rPr>
        <w:t>, estão</w:t>
      </w:r>
      <w:r w:rsidRPr="001A7A07">
        <w:rPr>
          <w:rFonts w:ascii="Book Antiqua" w:hAnsi="Book Antiqua"/>
        </w:rPr>
        <w:t xml:space="preserve"> disponíveis no </w:t>
      </w:r>
      <w:proofErr w:type="gramStart"/>
      <w:r w:rsidRPr="001A7A07">
        <w:rPr>
          <w:rFonts w:ascii="Book Antiqua" w:hAnsi="Book Antiqua"/>
          <w:i/>
        </w:rPr>
        <w:t>site</w:t>
      </w:r>
      <w:proofErr w:type="gramEnd"/>
      <w:r w:rsidRPr="001A7A07">
        <w:rPr>
          <w:rFonts w:ascii="Book Antiqua" w:hAnsi="Book Antiqua"/>
        </w:rPr>
        <w:t xml:space="preserve"> da </w:t>
      </w:r>
      <w:r w:rsidRPr="001A7A07">
        <w:rPr>
          <w:rFonts w:ascii="Book Antiqua" w:eastAsia="Times New Roman" w:hAnsi="Book Antiqua" w:cs="Arial"/>
          <w:iCs/>
          <w:lang w:eastAsia="pt-PT"/>
        </w:rPr>
        <w:t>Direção Regional de Educação (lado esquerdo em “Projetos DRE”)</w:t>
      </w:r>
      <w:r w:rsidRPr="001A7A07">
        <w:rPr>
          <w:rFonts w:ascii="Book Antiqua" w:hAnsi="Book Antiqua"/>
        </w:rPr>
        <w:t xml:space="preserve">: </w:t>
      </w:r>
      <w:hyperlink r:id="rId24" w:history="1">
        <w:r w:rsidRPr="001A7A07">
          <w:rPr>
            <w:rStyle w:val="Hiperligao"/>
            <w:rFonts w:ascii="Book Antiqua" w:hAnsi="Book Antiqua"/>
          </w:rPr>
          <w:t>http://www02.madeira-edu.pt/dre</w:t>
        </w:r>
      </w:hyperlink>
    </w:p>
    <w:p w:rsidR="00F41057" w:rsidRPr="001A7A07" w:rsidRDefault="00F41057" w:rsidP="00E31CD5">
      <w:pPr>
        <w:spacing w:after="0" w:line="240" w:lineRule="auto"/>
        <w:jc w:val="both"/>
        <w:rPr>
          <w:rFonts w:ascii="Book Antiqua" w:hAnsi="Book Antiqua"/>
        </w:rPr>
      </w:pPr>
    </w:p>
    <w:p w:rsidR="00A14823" w:rsidRPr="001A7A07" w:rsidRDefault="00A14823" w:rsidP="00E31CD5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:rsidR="00F41057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  <w:b/>
          <w:bCs/>
        </w:rPr>
      </w:pPr>
      <w:r w:rsidRPr="001A7A07">
        <w:rPr>
          <w:rFonts w:ascii="Book Antiqua" w:hAnsi="Book Antiqua"/>
          <w:b/>
          <w:bCs/>
        </w:rPr>
        <w:t>Parlamento dos Jovens (Nacional)</w:t>
      </w:r>
    </w:p>
    <w:p w:rsidR="00CA4552" w:rsidRPr="001A7A07" w:rsidRDefault="00CA4552" w:rsidP="00E31CD5">
      <w:pPr>
        <w:spacing w:after="0" w:line="240" w:lineRule="auto"/>
        <w:ind w:firstLine="708"/>
        <w:jc w:val="both"/>
        <w:rPr>
          <w:rFonts w:ascii="Book Antiqua" w:hAnsi="Book Antiqua"/>
          <w:b/>
          <w:bCs/>
        </w:rPr>
      </w:pPr>
    </w:p>
    <w:p w:rsidR="00F41057" w:rsidRPr="001A7A07" w:rsidRDefault="00F41057" w:rsidP="00E31CD5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>Projeto promovido pela Assembleia da República (AR)</w:t>
      </w:r>
      <w:r w:rsidR="001B1944" w:rsidRPr="001A7A07">
        <w:rPr>
          <w:rFonts w:ascii="Book Antiqua" w:hAnsi="Book Antiqua"/>
        </w:rPr>
        <w:t>,</w:t>
      </w:r>
      <w:r w:rsidRPr="001A7A07">
        <w:rPr>
          <w:rFonts w:ascii="Book Antiqua" w:hAnsi="Book Antiqua"/>
        </w:rPr>
        <w:t xml:space="preserve"> em parceria com a Secretaria Regional d</w:t>
      </w:r>
      <w:r w:rsidR="008C04A1" w:rsidRPr="001A7A07">
        <w:rPr>
          <w:rFonts w:ascii="Book Antiqua" w:hAnsi="Book Antiqua"/>
        </w:rPr>
        <w:t>e</w:t>
      </w:r>
      <w:r w:rsidRPr="001A7A07">
        <w:rPr>
          <w:rFonts w:ascii="Book Antiqua" w:hAnsi="Book Antiqua"/>
        </w:rPr>
        <w:t xml:space="preserve"> Educação (SRE), dirigido a </w:t>
      </w:r>
      <w:r w:rsidRPr="001A7A07">
        <w:rPr>
          <w:rFonts w:ascii="Book Antiqua" w:hAnsi="Book Antiqua"/>
          <w:b/>
        </w:rPr>
        <w:t xml:space="preserve">alunos dos 2.º e </w:t>
      </w:r>
      <w:proofErr w:type="gramStart"/>
      <w:r w:rsidRPr="001A7A07">
        <w:rPr>
          <w:rFonts w:ascii="Book Antiqua" w:hAnsi="Book Antiqua"/>
          <w:b/>
        </w:rPr>
        <w:t>3.º ciclos</w:t>
      </w:r>
      <w:proofErr w:type="gramEnd"/>
      <w:r w:rsidRPr="001A7A07">
        <w:rPr>
          <w:rFonts w:ascii="Book Antiqua" w:hAnsi="Book Antiqua"/>
          <w:b/>
        </w:rPr>
        <w:t xml:space="preserve"> do ensino básico</w:t>
      </w:r>
      <w:r w:rsidRPr="001A7A07">
        <w:rPr>
          <w:rFonts w:ascii="Book Antiqua" w:hAnsi="Book Antiqua"/>
        </w:rPr>
        <w:t>, e que tem como principal objetivo educar para a cidadania, estimulando o gosto pela participação cívica e política.</w:t>
      </w:r>
    </w:p>
    <w:p w:rsidR="001B1944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>Inscrição e outras informações</w:t>
      </w:r>
      <w:r w:rsidR="001B1944" w:rsidRPr="001A7A07">
        <w:rPr>
          <w:rFonts w:ascii="Book Antiqua" w:hAnsi="Book Antiqua"/>
        </w:rPr>
        <w:t>, encontram-se disponíveis</w:t>
      </w:r>
      <w:r w:rsidRPr="001A7A07">
        <w:rPr>
          <w:rFonts w:ascii="Book Antiqua" w:hAnsi="Book Antiqua"/>
        </w:rPr>
        <w:t xml:space="preserve"> </w:t>
      </w:r>
      <w:proofErr w:type="gramStart"/>
      <w:r w:rsidRPr="001A7A07">
        <w:rPr>
          <w:rFonts w:ascii="Book Antiqua" w:hAnsi="Book Antiqua"/>
        </w:rPr>
        <w:t>em</w:t>
      </w:r>
      <w:proofErr w:type="gramEnd"/>
      <w:r w:rsidR="001B1944" w:rsidRPr="001A7A07">
        <w:rPr>
          <w:rFonts w:ascii="Book Antiqua" w:hAnsi="Book Antiqua"/>
        </w:rPr>
        <w:t>:</w:t>
      </w:r>
    </w:p>
    <w:p w:rsidR="00F41057" w:rsidRPr="001A7A07" w:rsidRDefault="00F41057" w:rsidP="00E31CD5">
      <w:pPr>
        <w:spacing w:after="0" w:line="240" w:lineRule="auto"/>
        <w:ind w:firstLine="708"/>
        <w:jc w:val="both"/>
      </w:pPr>
      <w:r w:rsidRPr="001A7A07">
        <w:rPr>
          <w:rFonts w:ascii="Book Antiqua" w:hAnsi="Book Antiqua"/>
        </w:rPr>
        <w:t xml:space="preserve"> </w:t>
      </w:r>
      <w:hyperlink r:id="rId25" w:history="1">
        <w:r w:rsidRPr="001A7A07">
          <w:rPr>
            <w:rStyle w:val="Hiperligao"/>
            <w:rFonts w:ascii="Book Antiqua" w:hAnsi="Book Antiqua"/>
          </w:rPr>
          <w:t>http://www.parlamento.pt/espacojovem</w:t>
        </w:r>
      </w:hyperlink>
    </w:p>
    <w:p w:rsidR="00F41057" w:rsidRPr="001A7A07" w:rsidRDefault="00F41057" w:rsidP="00E31CD5">
      <w:pPr>
        <w:spacing w:after="0" w:line="240" w:lineRule="auto"/>
        <w:ind w:left="708"/>
        <w:rPr>
          <w:rFonts w:ascii="Book Antiqua" w:hAnsi="Book Antiqua"/>
          <w:b/>
        </w:rPr>
      </w:pPr>
    </w:p>
    <w:p w:rsidR="00CA4552" w:rsidRPr="001A7A07" w:rsidRDefault="00CA4552" w:rsidP="00E31CD5">
      <w:pPr>
        <w:spacing w:after="0" w:line="240" w:lineRule="auto"/>
        <w:ind w:left="708"/>
        <w:rPr>
          <w:rFonts w:ascii="Book Antiqua" w:hAnsi="Book Antiqua"/>
          <w:b/>
        </w:rPr>
      </w:pPr>
    </w:p>
    <w:p w:rsidR="00F41057" w:rsidRPr="001A7A07" w:rsidRDefault="00F41057" w:rsidP="00E31CD5">
      <w:pPr>
        <w:spacing w:after="0" w:line="240" w:lineRule="auto"/>
        <w:ind w:left="708"/>
        <w:rPr>
          <w:rFonts w:ascii="Book Antiqua" w:hAnsi="Book Antiqua"/>
          <w:b/>
        </w:rPr>
      </w:pPr>
      <w:r w:rsidRPr="001A7A07">
        <w:rPr>
          <w:rFonts w:ascii="Book Antiqua" w:hAnsi="Book Antiqua"/>
          <w:b/>
        </w:rPr>
        <w:t>Concurso “Escola Alerta!”</w:t>
      </w:r>
    </w:p>
    <w:p w:rsidR="00CA4552" w:rsidRPr="001A7A07" w:rsidRDefault="00CA4552" w:rsidP="00E31CD5">
      <w:pPr>
        <w:spacing w:after="0" w:line="240" w:lineRule="auto"/>
        <w:ind w:left="708"/>
        <w:rPr>
          <w:rFonts w:ascii="Book Antiqua" w:hAnsi="Book Antiqua"/>
          <w:b/>
        </w:rPr>
      </w:pPr>
    </w:p>
    <w:p w:rsidR="00F41057" w:rsidRPr="001A7A07" w:rsidRDefault="00F41057" w:rsidP="00E31CD5">
      <w:pPr>
        <w:shd w:val="clear" w:color="auto" w:fill="FFFFFF"/>
        <w:spacing w:after="0" w:line="240" w:lineRule="auto"/>
        <w:ind w:firstLine="708"/>
        <w:jc w:val="both"/>
        <w:rPr>
          <w:rFonts w:ascii="Book Antiqua" w:hAnsi="Book Antiqua" w:cs="Lucida Sans Unicode"/>
          <w:color w:val="2D2D2D"/>
        </w:rPr>
      </w:pPr>
      <w:r w:rsidRPr="001A7A07">
        <w:rPr>
          <w:rFonts w:ascii="Book Antiqua" w:hAnsi="Book Antiqua" w:cs="Helvetica"/>
          <w:color w:val="2D2D2D"/>
        </w:rPr>
        <w:t>O Instituto Nacional para a Reabilitação (INR), I.P. promove, este ano letivo, a X</w:t>
      </w:r>
      <w:r w:rsidR="00D70861" w:rsidRPr="001A7A07">
        <w:rPr>
          <w:rFonts w:ascii="Book Antiqua" w:hAnsi="Book Antiqua" w:cs="Helvetica"/>
          <w:color w:val="2D2D2D"/>
        </w:rPr>
        <w:t>II</w:t>
      </w:r>
      <w:r w:rsidRPr="001A7A07">
        <w:rPr>
          <w:rFonts w:ascii="Book Antiqua" w:hAnsi="Book Antiqua" w:cs="Helvetica"/>
          <w:color w:val="2D2D2D"/>
        </w:rPr>
        <w:t xml:space="preserve">I edição do Concurso "Escola Alerta!", que se destina a todos os alunos </w:t>
      </w:r>
      <w:proofErr w:type="gramStart"/>
      <w:r w:rsidRPr="001A7A07">
        <w:rPr>
          <w:rFonts w:ascii="Book Antiqua" w:hAnsi="Book Antiqua" w:cs="Helvetica"/>
          <w:color w:val="2D2D2D"/>
        </w:rPr>
        <w:t>dos 1.º</w:t>
      </w:r>
      <w:proofErr w:type="gramEnd"/>
      <w:r w:rsidRPr="001A7A07">
        <w:rPr>
          <w:rFonts w:ascii="Book Antiqua" w:hAnsi="Book Antiqua" w:cs="Helvetica"/>
          <w:color w:val="2D2D2D"/>
        </w:rPr>
        <w:t>, 2.º e 3.º Ciclos do Ensino Básico e Ensino Secundário. Este concurso visa sensibilizar e mobilizar os alunos para a igualdade de oportunidades e para os direitos humanos, em particular os direitos das pessoas com deficiência, constituindo-se como instrumento de formação de cidadãos e exercício de cidadania, em que os mesmos são convidados a criar um projeto que contribua para a melhoria da qualidade de vida das pessoas com deficiência ou incapacidade.</w:t>
      </w:r>
    </w:p>
    <w:p w:rsidR="00F41057" w:rsidRPr="001A7A07" w:rsidRDefault="00F41057" w:rsidP="00E31CD5">
      <w:pPr>
        <w:shd w:val="clear" w:color="auto" w:fill="FFFFFF"/>
        <w:spacing w:after="0" w:line="240" w:lineRule="auto"/>
        <w:ind w:firstLine="708"/>
        <w:jc w:val="both"/>
        <w:rPr>
          <w:rFonts w:ascii="Book Antiqua" w:hAnsi="Book Antiqua" w:cs="Lucida Sans Unicode"/>
          <w:color w:val="2D2D2D"/>
        </w:rPr>
      </w:pPr>
      <w:r w:rsidRPr="001A7A07">
        <w:rPr>
          <w:rFonts w:ascii="Book Antiqua" w:hAnsi="Book Antiqua" w:cs="Helvetica"/>
          <w:color w:val="2D2D2D"/>
        </w:rPr>
        <w:t>Os trabalhos a realizar pelos alunos, sob a orientação do docente dinamizador, deverão consistir no desenvolvimento dos princípios consignados na Convenção das Nações Unidas sobre os Direitos das Pessoas com Deficiência e na Lei de Bases da Prevenção, Habilitação, Reabilitação e Participação das Pessoas com Deficiência, mediante a apresentação e divulgação de propostas de solução exequíveis e inovadoras para a sua concretização.</w:t>
      </w:r>
    </w:p>
    <w:p w:rsidR="00F41057" w:rsidRPr="001A7A07" w:rsidRDefault="00F41057" w:rsidP="00E31CD5">
      <w:pPr>
        <w:pStyle w:val="NormalWeb"/>
        <w:shd w:val="clear" w:color="auto" w:fill="FFFFFF"/>
        <w:ind w:firstLine="708"/>
        <w:jc w:val="both"/>
        <w:rPr>
          <w:rFonts w:ascii="Book Antiqua" w:hAnsi="Book Antiqua" w:cs="Lucida Sans Unicode"/>
          <w:color w:val="2D2D2D"/>
          <w:sz w:val="22"/>
          <w:szCs w:val="22"/>
        </w:rPr>
      </w:pPr>
      <w:r w:rsidRPr="001A7A07">
        <w:rPr>
          <w:rFonts w:ascii="Book Antiqua" w:hAnsi="Book Antiqua" w:cs="Helvetica"/>
          <w:color w:val="2D2D2D"/>
          <w:sz w:val="22"/>
          <w:szCs w:val="22"/>
        </w:rPr>
        <w:t xml:space="preserve">Para mais informações ou esclarecimentos consultar o regulamento no </w:t>
      </w:r>
      <w:proofErr w:type="gramStart"/>
      <w:r w:rsidR="00196490" w:rsidRPr="001A7A07">
        <w:rPr>
          <w:rStyle w:val="nfase"/>
          <w:rFonts w:ascii="Book Antiqua" w:hAnsi="Book Antiqua" w:cs="Helvetica"/>
          <w:color w:val="2D2D2D"/>
          <w:sz w:val="22"/>
          <w:szCs w:val="22"/>
        </w:rPr>
        <w:t>site</w:t>
      </w:r>
      <w:proofErr w:type="gramEnd"/>
      <w:r w:rsidRPr="001A7A07">
        <w:rPr>
          <w:rFonts w:ascii="Book Antiqua" w:hAnsi="Book Antiqua" w:cs="Helvetica"/>
          <w:color w:val="2D2D2D"/>
          <w:sz w:val="22"/>
          <w:szCs w:val="22"/>
        </w:rPr>
        <w:t>:</w:t>
      </w:r>
    </w:p>
    <w:p w:rsidR="00F41057" w:rsidRDefault="00A0581D" w:rsidP="00E31CD5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t-PT"/>
        </w:rPr>
      </w:pPr>
      <w:hyperlink r:id="rId26" w:history="1">
        <w:r w:rsidR="00D70861" w:rsidRPr="001A7A07">
          <w:rPr>
            <w:rStyle w:val="Hiperligao"/>
            <w:rFonts w:ascii="Times New Roman" w:eastAsia="Times New Roman" w:hAnsi="Times New Roman"/>
            <w:sz w:val="24"/>
            <w:szCs w:val="24"/>
            <w:lang w:eastAsia="pt-PT"/>
          </w:rPr>
          <w:t>http://www.inr.pt/content/1/3914/escola-alerta</w:t>
        </w:r>
      </w:hyperlink>
    </w:p>
    <w:p w:rsidR="00D70861" w:rsidRDefault="00D70861" w:rsidP="00E31CD5">
      <w:pPr>
        <w:spacing w:after="0" w:line="240" w:lineRule="auto"/>
        <w:ind w:left="708"/>
        <w:rPr>
          <w:rFonts w:ascii="Book Antiqua" w:hAnsi="Book Antiqua"/>
          <w:b/>
        </w:rPr>
      </w:pPr>
    </w:p>
    <w:p w:rsidR="00CA4552" w:rsidRDefault="00CA4552" w:rsidP="00E31CD5">
      <w:pPr>
        <w:spacing w:after="0" w:line="240" w:lineRule="auto"/>
        <w:ind w:left="708"/>
        <w:rPr>
          <w:rFonts w:ascii="Book Antiqua" w:hAnsi="Book Antiqua"/>
          <w:b/>
        </w:rPr>
      </w:pPr>
    </w:p>
    <w:p w:rsidR="00F41057" w:rsidRDefault="00F41057" w:rsidP="00E31CD5">
      <w:pPr>
        <w:spacing w:after="0" w:line="240" w:lineRule="auto"/>
        <w:ind w:left="708"/>
        <w:rPr>
          <w:rFonts w:ascii="Book Antiqua" w:hAnsi="Book Antiqua"/>
          <w:b/>
        </w:rPr>
      </w:pPr>
    </w:p>
    <w:p w:rsidR="00F41057" w:rsidRPr="00864955" w:rsidRDefault="00F41057" w:rsidP="00E31CD5">
      <w:pPr>
        <w:spacing w:after="0" w:line="240" w:lineRule="auto"/>
        <w:ind w:left="708"/>
        <w:rPr>
          <w:rFonts w:ascii="Book Antiqua" w:hAnsi="Book Antiqua"/>
          <w:b/>
          <w:u w:val="single"/>
        </w:rPr>
      </w:pPr>
      <w:r w:rsidRPr="00864955">
        <w:rPr>
          <w:rFonts w:ascii="Book Antiqua" w:hAnsi="Book Antiqua"/>
          <w:b/>
          <w:u w:val="single"/>
        </w:rPr>
        <w:t>ÁREA DE APRENDIZAGEM INTERCULTURAL</w:t>
      </w:r>
    </w:p>
    <w:p w:rsidR="00F41057" w:rsidRPr="00656CBF" w:rsidRDefault="00F41057" w:rsidP="00E31CD5">
      <w:pPr>
        <w:spacing w:after="0" w:line="240" w:lineRule="auto"/>
        <w:ind w:left="708"/>
        <w:rPr>
          <w:rFonts w:ascii="Book Antiqua" w:hAnsi="Book Antiqua"/>
          <w:b/>
        </w:rPr>
      </w:pPr>
    </w:p>
    <w:p w:rsidR="00F41057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  <w:b/>
          <w:bCs/>
        </w:rPr>
      </w:pPr>
      <w:r w:rsidRPr="001A7A07">
        <w:rPr>
          <w:rFonts w:ascii="Book Antiqua" w:hAnsi="Book Antiqua"/>
          <w:b/>
          <w:bCs/>
        </w:rPr>
        <w:t>Projeto Baú de Leitura</w:t>
      </w:r>
    </w:p>
    <w:p w:rsidR="00CA4552" w:rsidRPr="001A7A07" w:rsidRDefault="00CA4552" w:rsidP="00E31CD5">
      <w:pPr>
        <w:spacing w:after="0" w:line="240" w:lineRule="auto"/>
        <w:ind w:firstLine="708"/>
        <w:jc w:val="both"/>
        <w:rPr>
          <w:rFonts w:ascii="Book Antiqua" w:hAnsi="Book Antiqua"/>
          <w:b/>
          <w:bCs/>
        </w:rPr>
      </w:pPr>
    </w:p>
    <w:p w:rsidR="00F41057" w:rsidRPr="001A7A07" w:rsidRDefault="00F41057" w:rsidP="00E31CD5">
      <w:pPr>
        <w:shd w:val="clear" w:color="auto" w:fill="FFFFFF"/>
        <w:spacing w:after="0" w:line="240" w:lineRule="auto"/>
        <w:ind w:firstLine="709"/>
        <w:rPr>
          <w:rFonts w:ascii="Book Antiqua" w:hAnsi="Book Antiqua" w:cs="Arial"/>
        </w:rPr>
      </w:pPr>
      <w:r w:rsidRPr="001A7A07">
        <w:rPr>
          <w:rFonts w:ascii="Book Antiqua" w:hAnsi="Book Antiqua" w:cs="Arial"/>
        </w:rPr>
        <w:t>Este projeto tem como objetivo promover hábitos de leitura e escrita junto dos alunos de todos os níveis de ensino (</w:t>
      </w:r>
      <w:r w:rsidRPr="001A7A07">
        <w:rPr>
          <w:rFonts w:ascii="Book Antiqua" w:hAnsi="Book Antiqua" w:cs="Arial"/>
          <w:b/>
          <w:bCs/>
        </w:rPr>
        <w:t>1.º, 2.º, 3.º ciclos do ensino básico e ensino secundário</w:t>
      </w:r>
      <w:r w:rsidRPr="001A7A07">
        <w:rPr>
          <w:rFonts w:ascii="Book Antiqua" w:hAnsi="Book Antiqua" w:cs="Arial"/>
        </w:rPr>
        <w:t>) e, consequentemente</w:t>
      </w:r>
      <w:proofErr w:type="gramStart"/>
      <w:r w:rsidRPr="001A7A07">
        <w:rPr>
          <w:rFonts w:ascii="Book Antiqua" w:hAnsi="Book Antiqua" w:cs="Arial"/>
        </w:rPr>
        <w:t>,</w:t>
      </w:r>
      <w:proofErr w:type="gramEnd"/>
      <w:r w:rsidRPr="001A7A07">
        <w:rPr>
          <w:rFonts w:ascii="Book Antiqua" w:hAnsi="Book Antiqua" w:cs="Arial"/>
        </w:rPr>
        <w:t xml:space="preserve"> desenvolver a cultura literária na Madeira.</w:t>
      </w:r>
    </w:p>
    <w:p w:rsidR="00A14823" w:rsidRPr="001A7A07" w:rsidRDefault="00E04913" w:rsidP="00E31CD5">
      <w:pPr>
        <w:spacing w:after="0" w:line="240" w:lineRule="auto"/>
        <w:ind w:firstLine="708"/>
        <w:jc w:val="both"/>
        <w:rPr>
          <w:rFonts w:ascii="Book Antiqua" w:hAnsi="Book Antiqua"/>
          <w:sz w:val="18"/>
          <w:szCs w:val="18"/>
        </w:rPr>
      </w:pPr>
      <w:r w:rsidRPr="001A7A07">
        <w:rPr>
          <w:rFonts w:ascii="Book Antiqua" w:hAnsi="Book Antiqua"/>
        </w:rPr>
        <w:t xml:space="preserve">Inscrições e outras informações disponíveis no </w:t>
      </w:r>
      <w:proofErr w:type="gramStart"/>
      <w:r w:rsidRPr="001A7A07">
        <w:rPr>
          <w:rFonts w:ascii="Book Antiqua" w:hAnsi="Book Antiqua"/>
          <w:i/>
        </w:rPr>
        <w:t>site</w:t>
      </w:r>
      <w:proofErr w:type="gramEnd"/>
      <w:r w:rsidRPr="001A7A07">
        <w:rPr>
          <w:rFonts w:ascii="Book Antiqua" w:hAnsi="Book Antiqua"/>
        </w:rPr>
        <w:t xml:space="preserve"> da </w:t>
      </w:r>
      <w:r w:rsidRPr="001A7A07">
        <w:rPr>
          <w:rFonts w:ascii="Book Antiqua" w:eastAsia="Times New Roman" w:hAnsi="Book Antiqua" w:cs="Arial"/>
          <w:iCs/>
          <w:lang w:eastAsia="pt-PT"/>
        </w:rPr>
        <w:t xml:space="preserve">Direção Regional de Educação (lado esquerdo em “Projetos DRE”): </w:t>
      </w:r>
      <w:hyperlink r:id="rId27" w:history="1">
        <w:r w:rsidRPr="001A7A07">
          <w:rPr>
            <w:rStyle w:val="Hiperligao"/>
            <w:rFonts w:ascii="Book Antiqua" w:hAnsi="Book Antiqua"/>
          </w:rPr>
          <w:t>http://www02.madeira-edu.pt/dre</w:t>
        </w:r>
      </w:hyperlink>
      <w:r w:rsidRPr="001A7A07">
        <w:rPr>
          <w:rFonts w:ascii="Book Antiqua" w:hAnsi="Book Antiqua"/>
          <w:sz w:val="18"/>
          <w:szCs w:val="18"/>
        </w:rPr>
        <w:t xml:space="preserve"> </w:t>
      </w:r>
    </w:p>
    <w:p w:rsidR="00F41057" w:rsidRPr="001A7A07" w:rsidRDefault="00E04913" w:rsidP="00E31CD5">
      <w:pPr>
        <w:shd w:val="clear" w:color="auto" w:fill="FFFFFF"/>
        <w:spacing w:after="0" w:line="240" w:lineRule="auto"/>
        <w:ind w:firstLine="708"/>
        <w:rPr>
          <w:rFonts w:ascii="Book Antiqua" w:hAnsi="Book Antiqua" w:cs="Arial"/>
        </w:rPr>
      </w:pPr>
      <w:r w:rsidRPr="001A7A07">
        <w:rPr>
          <w:rFonts w:ascii="Book Antiqua" w:hAnsi="Book Antiqua"/>
        </w:rPr>
        <w:t xml:space="preserve">Ou no sítio do Projeto: </w:t>
      </w:r>
      <w:hyperlink r:id="rId28" w:history="1">
        <w:r w:rsidR="00F41057" w:rsidRPr="001A7A07">
          <w:rPr>
            <w:rStyle w:val="Hiperligao"/>
            <w:rFonts w:ascii="Book Antiqua" w:hAnsi="Book Antiqua" w:cs="Arial"/>
          </w:rPr>
          <w:t>http://projectos.madeira-edu.pt/baudeleitura/</w:t>
        </w:r>
      </w:hyperlink>
    </w:p>
    <w:p w:rsidR="00F41057" w:rsidRDefault="00F41057" w:rsidP="00E31CD5">
      <w:pPr>
        <w:spacing w:after="0" w:line="240" w:lineRule="auto"/>
        <w:rPr>
          <w:rFonts w:ascii="Book Antiqua" w:hAnsi="Book Antiqua"/>
          <w:b/>
        </w:rPr>
      </w:pPr>
      <w:bookmarkStart w:id="0" w:name="_GoBack"/>
      <w:bookmarkEnd w:id="0"/>
    </w:p>
    <w:p w:rsidR="00B51656" w:rsidRDefault="00B51656" w:rsidP="00E31CD5">
      <w:pPr>
        <w:spacing w:after="0" w:line="240" w:lineRule="auto"/>
        <w:rPr>
          <w:rFonts w:ascii="Book Antiqua" w:hAnsi="Book Antiqua"/>
          <w:b/>
        </w:rPr>
      </w:pPr>
    </w:p>
    <w:p w:rsidR="00B51656" w:rsidRDefault="00B51656" w:rsidP="00E31CD5">
      <w:pPr>
        <w:spacing w:after="0" w:line="240" w:lineRule="auto"/>
        <w:rPr>
          <w:rFonts w:ascii="Book Antiqua" w:hAnsi="Book Antiqua"/>
          <w:b/>
        </w:rPr>
      </w:pPr>
    </w:p>
    <w:p w:rsidR="00B51656" w:rsidRDefault="00B51656" w:rsidP="00E31CD5">
      <w:pPr>
        <w:spacing w:after="0" w:line="240" w:lineRule="auto"/>
        <w:rPr>
          <w:rFonts w:ascii="Book Antiqua" w:hAnsi="Book Antiqua"/>
          <w:b/>
        </w:rPr>
      </w:pPr>
    </w:p>
    <w:p w:rsidR="00B51656" w:rsidRDefault="00B51656" w:rsidP="00E31CD5">
      <w:pPr>
        <w:spacing w:after="0" w:line="240" w:lineRule="auto"/>
        <w:rPr>
          <w:rFonts w:ascii="Book Antiqua" w:hAnsi="Book Antiqua"/>
          <w:b/>
        </w:rPr>
      </w:pPr>
    </w:p>
    <w:p w:rsidR="00B51656" w:rsidRPr="001A7A07" w:rsidRDefault="00B51656" w:rsidP="00E31CD5">
      <w:pPr>
        <w:spacing w:after="0" w:line="240" w:lineRule="auto"/>
        <w:rPr>
          <w:rFonts w:ascii="Book Antiqua" w:hAnsi="Book Antiqua"/>
          <w:b/>
        </w:rPr>
      </w:pPr>
    </w:p>
    <w:p w:rsidR="00890D70" w:rsidRDefault="00FE5A45" w:rsidP="00E31CD5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ab/>
      </w:r>
    </w:p>
    <w:p w:rsidR="00890D70" w:rsidRDefault="00890D70" w:rsidP="00E31CD5">
      <w:pPr>
        <w:spacing w:after="0" w:line="240" w:lineRule="auto"/>
        <w:rPr>
          <w:rFonts w:ascii="Book Antiqua" w:hAnsi="Book Antiqua"/>
          <w:b/>
        </w:rPr>
      </w:pPr>
    </w:p>
    <w:p w:rsidR="00CA4552" w:rsidRDefault="00FE5A45" w:rsidP="00890D70">
      <w:pPr>
        <w:spacing w:after="0" w:line="240" w:lineRule="auto"/>
        <w:ind w:firstLine="705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Projeto de História da Madeira</w:t>
      </w:r>
    </w:p>
    <w:p w:rsidR="00FE5A45" w:rsidRDefault="00FE5A45" w:rsidP="00E31CD5">
      <w:pPr>
        <w:spacing w:after="0" w:line="240" w:lineRule="auto"/>
        <w:rPr>
          <w:rFonts w:ascii="Book Antiqua" w:hAnsi="Book Antiqua"/>
          <w:b/>
        </w:rPr>
      </w:pPr>
    </w:p>
    <w:p w:rsidR="00FE5A45" w:rsidRDefault="00FE5A45" w:rsidP="00FE5A45">
      <w:pPr>
        <w:numPr>
          <w:ilvl w:val="0"/>
          <w:numId w:val="12"/>
        </w:num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Integração dos conteúdos da Região nos programas </w:t>
      </w:r>
      <w:r w:rsidR="002F2017">
        <w:rPr>
          <w:rFonts w:ascii="Book Antiqua" w:hAnsi="Book Antiqua"/>
          <w:b/>
        </w:rPr>
        <w:t>de História</w:t>
      </w:r>
      <w:r>
        <w:rPr>
          <w:rFonts w:ascii="Book Antiqua" w:hAnsi="Book Antiqua"/>
          <w:b/>
        </w:rPr>
        <w:t xml:space="preserve"> dos alunos </w:t>
      </w:r>
      <w:proofErr w:type="gramStart"/>
      <w:r>
        <w:rPr>
          <w:rFonts w:ascii="Book Antiqua" w:hAnsi="Book Antiqua"/>
          <w:b/>
        </w:rPr>
        <w:t>dos 2.º</w:t>
      </w:r>
      <w:proofErr w:type="gramEnd"/>
      <w:r>
        <w:rPr>
          <w:rFonts w:ascii="Book Antiqua" w:hAnsi="Book Antiqua"/>
          <w:b/>
        </w:rPr>
        <w:t xml:space="preserve"> e 3.º ciclos</w:t>
      </w:r>
      <w:r w:rsidR="00890D70">
        <w:rPr>
          <w:rFonts w:ascii="Book Antiqua" w:hAnsi="Book Antiqua"/>
          <w:b/>
        </w:rPr>
        <w:t xml:space="preserve"> do ensino básico</w:t>
      </w:r>
      <w:r w:rsidR="001145D8">
        <w:rPr>
          <w:rFonts w:ascii="Book Antiqua" w:hAnsi="Book Antiqua"/>
          <w:b/>
        </w:rPr>
        <w:t>.</w:t>
      </w:r>
    </w:p>
    <w:p w:rsidR="001145D8" w:rsidRPr="007A65DE" w:rsidRDefault="007A65DE" w:rsidP="007A65DE">
      <w:pPr>
        <w:spacing w:after="0" w:line="240" w:lineRule="auto"/>
        <w:ind w:firstLine="705"/>
        <w:jc w:val="both"/>
        <w:rPr>
          <w:rFonts w:ascii="Book Antiqua" w:hAnsi="Book Antiqua"/>
        </w:rPr>
      </w:pPr>
      <w:r>
        <w:rPr>
          <w:rFonts w:ascii="Book Antiqua" w:hAnsi="Book Antiqua"/>
        </w:rPr>
        <w:t>As escolas no âmbito da respetiva autonomia podem promover o desenvolvimento de aprendizagens que mobilizam conteúdos regionais</w:t>
      </w:r>
      <w:r w:rsidR="00EC4AA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integrando-os nos respetivos programas.</w:t>
      </w:r>
    </w:p>
    <w:p w:rsidR="00FE5A45" w:rsidRPr="001A7A07" w:rsidRDefault="00FE5A45" w:rsidP="00FE5A45">
      <w:pPr>
        <w:spacing w:after="0" w:line="240" w:lineRule="auto"/>
        <w:ind w:left="1065"/>
        <w:rPr>
          <w:rFonts w:ascii="Book Antiqua" w:hAnsi="Book Antiqua"/>
          <w:b/>
        </w:rPr>
      </w:pPr>
    </w:p>
    <w:p w:rsidR="00CA4552" w:rsidRPr="001A7A07" w:rsidRDefault="004C5FDA" w:rsidP="00FE5A45">
      <w:pPr>
        <w:numPr>
          <w:ilvl w:val="0"/>
          <w:numId w:val="12"/>
        </w:numPr>
        <w:spacing w:after="0" w:line="240" w:lineRule="auto"/>
        <w:rPr>
          <w:rFonts w:ascii="Book Antiqua" w:hAnsi="Book Antiqua"/>
          <w:b/>
        </w:rPr>
      </w:pPr>
      <w:r w:rsidRPr="001A7A07">
        <w:rPr>
          <w:rFonts w:ascii="Book Antiqua" w:hAnsi="Book Antiqua"/>
          <w:b/>
        </w:rPr>
        <w:t xml:space="preserve">Concurso “Eu </w:t>
      </w:r>
      <w:proofErr w:type="gramStart"/>
      <w:r w:rsidRPr="001A7A07">
        <w:rPr>
          <w:rFonts w:ascii="Book Antiqua" w:hAnsi="Book Antiqua"/>
          <w:b/>
        </w:rPr>
        <w:t>represento</w:t>
      </w:r>
      <w:proofErr w:type="gramEnd"/>
      <w:r w:rsidRPr="001A7A07">
        <w:rPr>
          <w:rFonts w:ascii="Book Antiqua" w:hAnsi="Book Antiqua"/>
          <w:b/>
        </w:rPr>
        <w:t xml:space="preserve"> a minha História…”</w:t>
      </w:r>
    </w:p>
    <w:p w:rsidR="004C5FDA" w:rsidRPr="001A7A07" w:rsidRDefault="004C5FDA" w:rsidP="004C5FDA">
      <w:pPr>
        <w:spacing w:after="0" w:line="240" w:lineRule="auto"/>
        <w:ind w:left="708"/>
        <w:rPr>
          <w:rFonts w:ascii="Book Antiqua" w:hAnsi="Book Antiqua"/>
          <w:b/>
        </w:rPr>
      </w:pPr>
    </w:p>
    <w:p w:rsidR="008345A9" w:rsidRPr="001A7A07" w:rsidRDefault="004C5FDA" w:rsidP="008345A9">
      <w:pPr>
        <w:pStyle w:val="PargrafodaLista"/>
        <w:spacing w:after="0"/>
        <w:ind w:left="0" w:firstLine="720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>Este concurso, promovido pela Secretaria Regional de Educação, é direcionado aos alunos d</w:t>
      </w:r>
      <w:r w:rsidR="00B51656">
        <w:rPr>
          <w:rFonts w:ascii="Book Antiqua" w:hAnsi="Book Antiqua"/>
        </w:rPr>
        <w:t>o</w:t>
      </w:r>
      <w:r w:rsidRPr="001A7A07">
        <w:rPr>
          <w:rFonts w:ascii="Book Antiqua" w:hAnsi="Book Antiqua"/>
        </w:rPr>
        <w:t xml:space="preserve"> 1.º, 2.º e 3.º Ciclos do Ensino Básico e Ensino Secundário da Região Autónoma da Madeira,</w:t>
      </w:r>
      <w:r w:rsidR="00A733E7" w:rsidRPr="001A7A07">
        <w:rPr>
          <w:rFonts w:ascii="Book Antiqua" w:hAnsi="Book Antiqua"/>
        </w:rPr>
        <w:t xml:space="preserve"> </w:t>
      </w:r>
      <w:r w:rsidR="008345A9" w:rsidRPr="001A7A07">
        <w:rPr>
          <w:rFonts w:ascii="Book Antiqua" w:hAnsi="Book Antiqua"/>
        </w:rPr>
        <w:t xml:space="preserve">visa um estudo mais efetivo dos temas da História Regional e Local e um olhar diferente sobre as temáticas da mesma, com destaque para o património, acontecimentos históricos, manifestações culturais, entre outras. </w:t>
      </w:r>
    </w:p>
    <w:p w:rsidR="008345A9" w:rsidRPr="001A7A07" w:rsidRDefault="008345A9" w:rsidP="008345A9">
      <w:pPr>
        <w:spacing w:after="0" w:line="240" w:lineRule="auto"/>
        <w:ind w:firstLine="708"/>
        <w:jc w:val="both"/>
        <w:rPr>
          <w:rFonts w:ascii="Book Antiqua" w:hAnsi="Book Antiqua"/>
          <w:sz w:val="18"/>
          <w:szCs w:val="18"/>
        </w:rPr>
      </w:pPr>
      <w:r w:rsidRPr="001A7A07">
        <w:rPr>
          <w:rFonts w:ascii="Book Antiqua" w:hAnsi="Book Antiqua"/>
        </w:rPr>
        <w:t xml:space="preserve">Inscrições e outras informações disponíveis no </w:t>
      </w:r>
      <w:proofErr w:type="gramStart"/>
      <w:r w:rsidRPr="001A7A07">
        <w:rPr>
          <w:rFonts w:ascii="Book Antiqua" w:hAnsi="Book Antiqua"/>
          <w:i/>
        </w:rPr>
        <w:t>site</w:t>
      </w:r>
      <w:proofErr w:type="gramEnd"/>
      <w:r w:rsidRPr="001A7A07">
        <w:rPr>
          <w:rFonts w:ascii="Book Antiqua" w:hAnsi="Book Antiqua"/>
        </w:rPr>
        <w:t xml:space="preserve"> da </w:t>
      </w:r>
      <w:r w:rsidRPr="001A7A07">
        <w:rPr>
          <w:rFonts w:ascii="Book Antiqua" w:eastAsia="Times New Roman" w:hAnsi="Book Antiqua" w:cs="Arial"/>
          <w:iCs/>
          <w:lang w:eastAsia="pt-PT"/>
        </w:rPr>
        <w:t xml:space="preserve">Direção Regional de Educação (lado esquerdo em “Projetos DRE”): </w:t>
      </w:r>
      <w:hyperlink r:id="rId29" w:history="1">
        <w:r w:rsidRPr="001A7A07">
          <w:rPr>
            <w:rStyle w:val="Hiperligao"/>
            <w:rFonts w:ascii="Book Antiqua" w:hAnsi="Book Antiqua"/>
          </w:rPr>
          <w:t>http://www02.madeira-edu.pt/dre</w:t>
        </w:r>
      </w:hyperlink>
      <w:r w:rsidRPr="001A7A07">
        <w:rPr>
          <w:rFonts w:ascii="Book Antiqua" w:hAnsi="Book Antiqua"/>
          <w:sz w:val="18"/>
          <w:szCs w:val="18"/>
        </w:rPr>
        <w:t xml:space="preserve"> </w:t>
      </w:r>
    </w:p>
    <w:p w:rsidR="00CA4552" w:rsidRDefault="00CA4552" w:rsidP="00E31CD5">
      <w:pPr>
        <w:spacing w:after="0" w:line="240" w:lineRule="auto"/>
        <w:rPr>
          <w:rFonts w:ascii="Book Antiqua" w:hAnsi="Book Antiqua"/>
          <w:b/>
        </w:rPr>
      </w:pPr>
    </w:p>
    <w:p w:rsidR="00890D70" w:rsidRPr="001A7A07" w:rsidRDefault="00890D70" w:rsidP="00E31CD5">
      <w:pPr>
        <w:spacing w:after="0" w:line="240" w:lineRule="auto"/>
        <w:rPr>
          <w:rFonts w:ascii="Book Antiqua" w:hAnsi="Book Antiqua"/>
          <w:b/>
        </w:rPr>
      </w:pPr>
    </w:p>
    <w:p w:rsidR="00D14C5D" w:rsidRPr="001A7A07" w:rsidRDefault="00D14C5D" w:rsidP="00E31CD5">
      <w:pPr>
        <w:spacing w:after="0" w:line="240" w:lineRule="auto"/>
        <w:rPr>
          <w:rFonts w:ascii="Book Antiqua" w:hAnsi="Book Antiqua"/>
          <w:b/>
        </w:rPr>
      </w:pPr>
    </w:p>
    <w:p w:rsidR="00F41057" w:rsidRPr="001A7A07" w:rsidRDefault="00F41057" w:rsidP="00E31CD5">
      <w:pPr>
        <w:spacing w:after="0" w:line="240" w:lineRule="auto"/>
        <w:ind w:firstLine="709"/>
        <w:rPr>
          <w:rFonts w:ascii="Book Antiqua" w:hAnsi="Book Antiqua"/>
          <w:b/>
        </w:rPr>
      </w:pPr>
      <w:r w:rsidRPr="001A7A07">
        <w:rPr>
          <w:rFonts w:ascii="Book Antiqua" w:hAnsi="Book Antiqua"/>
          <w:b/>
        </w:rPr>
        <w:t xml:space="preserve">Leitura performativa: projeto </w:t>
      </w:r>
      <w:r w:rsidRPr="001A7A07">
        <w:rPr>
          <w:rFonts w:ascii="Book Antiqua" w:hAnsi="Book Antiqua"/>
          <w:b/>
          <w:i/>
        </w:rPr>
        <w:t>Ler com Amor</w:t>
      </w:r>
    </w:p>
    <w:p w:rsidR="00CA4552" w:rsidRPr="001A7A07" w:rsidRDefault="00CA4552" w:rsidP="00E31CD5">
      <w:pPr>
        <w:spacing w:after="0" w:line="240" w:lineRule="auto"/>
        <w:ind w:firstLine="709"/>
        <w:rPr>
          <w:rFonts w:ascii="Book Antiqua" w:hAnsi="Book Antiqua"/>
          <w:b/>
        </w:rPr>
      </w:pPr>
    </w:p>
    <w:p w:rsidR="00FA0991" w:rsidRPr="001A7A07" w:rsidRDefault="00FA0991" w:rsidP="00FA0991">
      <w:pPr>
        <w:spacing w:after="0" w:line="240" w:lineRule="auto"/>
        <w:ind w:firstLine="708"/>
        <w:jc w:val="both"/>
        <w:rPr>
          <w:rFonts w:ascii="Book Antiqua" w:hAnsi="Book Antiqua" w:cs="Helvetica"/>
          <w:bCs/>
          <w:shd w:val="clear" w:color="auto" w:fill="F6F7F8"/>
        </w:rPr>
      </w:pPr>
      <w:r w:rsidRPr="001A7A07">
        <w:rPr>
          <w:rFonts w:ascii="Book Antiqua" w:hAnsi="Book Antiqua" w:cs="Helvetica"/>
          <w:bCs/>
          <w:shd w:val="clear" w:color="auto" w:fill="F6F7F8"/>
        </w:rPr>
        <w:t xml:space="preserve">Este projeto, promovido pela Associação Companhia Contigo Teatro, tem como principais objetivos motivar os alunos para a leitura e aperfeiçoar as competências de interpretação e compreensão de textos literários na aula de Português, valorizando a leitura performativa, em voz alta, expressiva e / ou dramatizada. É dirigido aos alunos </w:t>
      </w:r>
      <w:proofErr w:type="gramStart"/>
      <w:r w:rsidRPr="001A7A07">
        <w:rPr>
          <w:rFonts w:ascii="Book Antiqua" w:hAnsi="Book Antiqua" w:cs="Helvetica"/>
          <w:bCs/>
          <w:shd w:val="clear" w:color="auto" w:fill="F6F7F8"/>
        </w:rPr>
        <w:t>dos 1.º</w:t>
      </w:r>
      <w:proofErr w:type="gramEnd"/>
      <w:r w:rsidRPr="001A7A07">
        <w:rPr>
          <w:rFonts w:ascii="Book Antiqua" w:hAnsi="Book Antiqua" w:cs="Helvetica"/>
          <w:bCs/>
          <w:shd w:val="clear" w:color="auto" w:fill="F6F7F8"/>
        </w:rPr>
        <w:t xml:space="preserve">, 2.º e 3.o ciclos do ensino básico e ensino secundário da RAM. Ao longo do ano letivo, proporciona-se formação aos professores envolvidos, bem como propostas de dinamização de boas práticas com os alunos. </w:t>
      </w:r>
    </w:p>
    <w:p w:rsidR="00FA0991" w:rsidRPr="001A7A07" w:rsidRDefault="00FA0991" w:rsidP="00FA0991">
      <w:pPr>
        <w:spacing w:after="0" w:line="240" w:lineRule="auto"/>
        <w:ind w:firstLine="708"/>
        <w:jc w:val="both"/>
        <w:rPr>
          <w:rFonts w:ascii="Book Antiqua" w:hAnsi="Book Antiqua" w:cs="Helvetica"/>
          <w:bCs/>
          <w:shd w:val="clear" w:color="auto" w:fill="F6F7F8"/>
        </w:rPr>
      </w:pPr>
      <w:r w:rsidRPr="001A7A07">
        <w:rPr>
          <w:rFonts w:ascii="Book Antiqua" w:hAnsi="Book Antiqua" w:cs="Helvetica"/>
          <w:bCs/>
          <w:shd w:val="clear" w:color="auto" w:fill="F6F7F8"/>
        </w:rPr>
        <w:t xml:space="preserve">Este projeto compreende a participação nos Encontros Literários de Leitura em voz alta - Ler com Amor, um espaço de reflexão sobre a leitura e a literatura que, todos os anos, reúne especialistas nesta área. </w:t>
      </w:r>
    </w:p>
    <w:p w:rsidR="00FA0991" w:rsidRPr="001A7A07" w:rsidRDefault="00FA0991" w:rsidP="00FA0991">
      <w:pPr>
        <w:spacing w:after="0" w:line="240" w:lineRule="auto"/>
        <w:ind w:firstLine="708"/>
        <w:jc w:val="both"/>
        <w:rPr>
          <w:rFonts w:ascii="Book Antiqua" w:hAnsi="Book Antiqua"/>
          <w:sz w:val="18"/>
          <w:szCs w:val="18"/>
        </w:rPr>
      </w:pPr>
      <w:r w:rsidRPr="001A7A07">
        <w:rPr>
          <w:rFonts w:ascii="Book Antiqua" w:hAnsi="Book Antiqua"/>
        </w:rPr>
        <w:t xml:space="preserve">Inscrições e outras informações, estão disponíveis no </w:t>
      </w:r>
      <w:proofErr w:type="gramStart"/>
      <w:r w:rsidRPr="001A7A07">
        <w:rPr>
          <w:rFonts w:ascii="Book Antiqua" w:hAnsi="Book Antiqua"/>
          <w:i/>
        </w:rPr>
        <w:t>site</w:t>
      </w:r>
      <w:proofErr w:type="gramEnd"/>
      <w:r w:rsidRPr="001A7A07">
        <w:rPr>
          <w:rFonts w:ascii="Book Antiqua" w:hAnsi="Book Antiqua"/>
        </w:rPr>
        <w:t xml:space="preserve"> da </w:t>
      </w:r>
      <w:r w:rsidRPr="001A7A07">
        <w:rPr>
          <w:rFonts w:ascii="Book Antiqua" w:eastAsia="Times New Roman" w:hAnsi="Book Antiqua" w:cs="Arial"/>
          <w:iCs/>
          <w:lang w:eastAsia="pt-PT"/>
        </w:rPr>
        <w:t>Direção Regional de Educação (lado esquerdo em “Projetos DRE”)</w:t>
      </w:r>
      <w:r w:rsidRPr="001A7A07">
        <w:rPr>
          <w:rFonts w:ascii="Book Antiqua" w:hAnsi="Book Antiqua"/>
        </w:rPr>
        <w:t xml:space="preserve">: </w:t>
      </w:r>
      <w:hyperlink r:id="rId30" w:history="1">
        <w:r w:rsidRPr="001A7A07">
          <w:rPr>
            <w:rStyle w:val="Hiperligao"/>
            <w:rFonts w:ascii="Book Antiqua" w:hAnsi="Book Antiqua"/>
          </w:rPr>
          <w:t>http://www02.madeira-edu.pt/dre</w:t>
        </w:r>
      </w:hyperlink>
    </w:p>
    <w:p w:rsidR="00FA0991" w:rsidRPr="001A7A07" w:rsidRDefault="00FA0991" w:rsidP="00FA0991">
      <w:pPr>
        <w:shd w:val="clear" w:color="auto" w:fill="FFFFFF"/>
        <w:spacing w:after="0" w:line="240" w:lineRule="auto"/>
        <w:ind w:firstLine="709"/>
        <w:jc w:val="both"/>
      </w:pPr>
      <w:r w:rsidRPr="001A7A07">
        <w:rPr>
          <w:rFonts w:ascii="Book Antiqua" w:hAnsi="Book Antiqua" w:cs="Segoe UI"/>
          <w:color w:val="212121"/>
        </w:rPr>
        <w:t>Correio Eletrónico:</w:t>
      </w:r>
      <w:hyperlink r:id="rId31" w:tgtFrame="_blank" w:history="1">
        <w:r w:rsidRPr="001A7A07">
          <w:rPr>
            <w:rStyle w:val="Hiperligao"/>
            <w:rFonts w:ascii="Book Antiqua" w:hAnsi="Book Antiqua" w:cs="Segoe UI"/>
          </w:rPr>
          <w:t>contigoteatro@gmail.com</w:t>
        </w:r>
      </w:hyperlink>
    </w:p>
    <w:p w:rsidR="00FA0991" w:rsidRPr="001A7A07" w:rsidRDefault="00FA0991" w:rsidP="00FA0991">
      <w:pPr>
        <w:shd w:val="clear" w:color="auto" w:fill="FFFFFF"/>
        <w:spacing w:after="0" w:line="240" w:lineRule="auto"/>
        <w:ind w:firstLine="709"/>
        <w:jc w:val="both"/>
        <w:rPr>
          <w:rFonts w:ascii="Book Antiqua" w:hAnsi="Book Antiqua" w:cs="Segoe UI"/>
          <w:color w:val="212121"/>
        </w:rPr>
      </w:pPr>
      <w:r w:rsidRPr="001A7A07">
        <w:rPr>
          <w:rFonts w:ascii="Book Antiqua" w:hAnsi="Book Antiqua" w:cs="Segoe UI"/>
          <w:color w:val="212121"/>
        </w:rPr>
        <w:t>Telemóvel: 965228407 / 969613459</w:t>
      </w:r>
    </w:p>
    <w:p w:rsidR="00F41057" w:rsidRDefault="00F41057" w:rsidP="00E31CD5">
      <w:pPr>
        <w:spacing w:after="0" w:line="240" w:lineRule="auto"/>
        <w:jc w:val="both"/>
        <w:rPr>
          <w:rFonts w:ascii="Book Antiqua" w:hAnsi="Book Antiqua"/>
          <w:b/>
        </w:rPr>
      </w:pPr>
    </w:p>
    <w:p w:rsidR="00890D70" w:rsidRPr="001A7A07" w:rsidRDefault="00890D70" w:rsidP="00E31CD5">
      <w:pPr>
        <w:spacing w:after="0" w:line="240" w:lineRule="auto"/>
        <w:jc w:val="both"/>
        <w:rPr>
          <w:rFonts w:ascii="Book Antiqua" w:hAnsi="Book Antiqua"/>
          <w:b/>
        </w:rPr>
      </w:pPr>
    </w:p>
    <w:p w:rsidR="00F41057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  <w:r w:rsidRPr="001A7A07">
        <w:rPr>
          <w:rFonts w:ascii="Book Antiqua" w:hAnsi="Book Antiqua"/>
          <w:b/>
        </w:rPr>
        <w:t>Agente X</w:t>
      </w:r>
    </w:p>
    <w:p w:rsidR="009C2459" w:rsidRPr="001A7A07" w:rsidRDefault="009C2459" w:rsidP="00E31CD5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</w:p>
    <w:p w:rsidR="00B52511" w:rsidRPr="001A7A07" w:rsidRDefault="00B52511" w:rsidP="00E31CD5">
      <w:pPr>
        <w:spacing w:after="0" w:line="240" w:lineRule="auto"/>
        <w:ind w:firstLine="708"/>
        <w:jc w:val="both"/>
      </w:pPr>
      <w:r w:rsidRPr="001A7A07">
        <w:rPr>
          <w:rFonts w:ascii="Book Antiqua" w:hAnsi="Book Antiqua"/>
        </w:rPr>
        <w:t xml:space="preserve">O </w:t>
      </w:r>
      <w:proofErr w:type="spellStart"/>
      <w:r w:rsidRPr="001A7A07">
        <w:rPr>
          <w:rFonts w:ascii="Book Antiqua" w:hAnsi="Book Antiqua"/>
        </w:rPr>
        <w:t>AgenteX</w:t>
      </w:r>
      <w:proofErr w:type="spellEnd"/>
      <w:r w:rsidRPr="001A7A07">
        <w:rPr>
          <w:rFonts w:ascii="Book Antiqua" w:hAnsi="Book Antiqua"/>
        </w:rPr>
        <w:t xml:space="preserve"> é um campeonato de resolução de problemas de matemática para os alunos que frequentam </w:t>
      </w:r>
      <w:proofErr w:type="gramStart"/>
      <w:r w:rsidRPr="001A7A07">
        <w:rPr>
          <w:rFonts w:ascii="Book Antiqua" w:hAnsi="Book Antiqua"/>
        </w:rPr>
        <w:t xml:space="preserve">os </w:t>
      </w:r>
      <w:r w:rsidRPr="001A7A07">
        <w:rPr>
          <w:rFonts w:ascii="Book Antiqua" w:hAnsi="Book Antiqua"/>
          <w:b/>
          <w:bCs/>
        </w:rPr>
        <w:t>5.</w:t>
      </w:r>
      <w:r w:rsidRPr="001A7A07">
        <w:rPr>
          <w:rFonts w:ascii="Book Antiqua" w:hAnsi="Book Antiqua"/>
          <w:b/>
          <w:bCs/>
          <w:sz w:val="20"/>
          <w:szCs w:val="20"/>
          <w:vertAlign w:val="superscript"/>
        </w:rPr>
        <w:t>o</w:t>
      </w:r>
      <w:proofErr w:type="gramEnd"/>
      <w:r w:rsidRPr="001A7A07">
        <w:rPr>
          <w:rFonts w:ascii="Book Antiqua" w:hAnsi="Book Antiqua"/>
          <w:b/>
          <w:bCs/>
        </w:rPr>
        <w:t>, 6.</w:t>
      </w:r>
      <w:r w:rsidRPr="001A7A07">
        <w:rPr>
          <w:rFonts w:ascii="Book Antiqua" w:hAnsi="Book Antiqua"/>
          <w:b/>
          <w:bCs/>
          <w:sz w:val="20"/>
          <w:szCs w:val="20"/>
          <w:vertAlign w:val="superscript"/>
        </w:rPr>
        <w:t>o</w:t>
      </w:r>
      <w:r w:rsidRPr="001A7A07">
        <w:rPr>
          <w:rFonts w:ascii="Book Antiqua" w:hAnsi="Book Antiqua"/>
          <w:b/>
          <w:bCs/>
        </w:rPr>
        <w:t>, 7.</w:t>
      </w:r>
      <w:r w:rsidRPr="001A7A07">
        <w:rPr>
          <w:rFonts w:ascii="Book Antiqua" w:hAnsi="Book Antiqua"/>
          <w:b/>
          <w:bCs/>
          <w:sz w:val="20"/>
          <w:szCs w:val="20"/>
          <w:vertAlign w:val="superscript"/>
        </w:rPr>
        <w:t>o</w:t>
      </w:r>
      <w:r w:rsidRPr="001A7A07">
        <w:rPr>
          <w:rFonts w:ascii="Book Antiqua" w:hAnsi="Book Antiqua"/>
          <w:b/>
          <w:bCs/>
        </w:rPr>
        <w:t xml:space="preserve"> e 8.</w:t>
      </w:r>
      <w:r w:rsidRPr="001A7A07">
        <w:rPr>
          <w:rFonts w:ascii="Book Antiqua" w:hAnsi="Book Antiqua"/>
          <w:b/>
          <w:bCs/>
          <w:sz w:val="20"/>
          <w:szCs w:val="20"/>
          <w:vertAlign w:val="superscript"/>
        </w:rPr>
        <w:t>o</w:t>
      </w:r>
      <w:r w:rsidRPr="001A7A07">
        <w:rPr>
          <w:rFonts w:ascii="Book Antiqua" w:hAnsi="Book Antiqua"/>
        </w:rPr>
        <w:t xml:space="preserve"> anos da Região Autónoma da Madeira. A iniciativa está dividida em dois </w:t>
      </w:r>
      <w:proofErr w:type="spellStart"/>
      <w:r w:rsidRPr="001A7A07">
        <w:rPr>
          <w:rFonts w:ascii="Book Antiqua" w:hAnsi="Book Antiqua"/>
        </w:rPr>
        <w:t>subcampeonatos</w:t>
      </w:r>
      <w:proofErr w:type="spellEnd"/>
      <w:r w:rsidRPr="001A7A07">
        <w:rPr>
          <w:rFonts w:ascii="Book Antiqua" w:hAnsi="Book Antiqua"/>
        </w:rPr>
        <w:t xml:space="preserve">: </w:t>
      </w:r>
      <w:proofErr w:type="spellStart"/>
      <w:r w:rsidRPr="001A7A07">
        <w:rPr>
          <w:rFonts w:ascii="Book Antiqua" w:hAnsi="Book Antiqua"/>
        </w:rPr>
        <w:t>AgenteXmini</w:t>
      </w:r>
      <w:proofErr w:type="spellEnd"/>
      <w:r w:rsidRPr="001A7A07">
        <w:rPr>
          <w:rFonts w:ascii="Book Antiqua" w:hAnsi="Book Antiqua"/>
        </w:rPr>
        <w:t xml:space="preserve"> para os alunos </w:t>
      </w:r>
      <w:proofErr w:type="gramStart"/>
      <w:r w:rsidRPr="001A7A07">
        <w:rPr>
          <w:rFonts w:ascii="Book Antiqua" w:hAnsi="Book Antiqua"/>
        </w:rPr>
        <w:t>dos 5.</w:t>
      </w:r>
      <w:r w:rsidRPr="001A7A07">
        <w:rPr>
          <w:rFonts w:ascii="Book Antiqua" w:hAnsi="Book Antiqua"/>
          <w:sz w:val="20"/>
          <w:szCs w:val="20"/>
          <w:vertAlign w:val="superscript"/>
        </w:rPr>
        <w:t>o</w:t>
      </w:r>
      <w:proofErr w:type="gramEnd"/>
      <w:r w:rsidRPr="001A7A07">
        <w:rPr>
          <w:rFonts w:ascii="Book Antiqua" w:hAnsi="Book Antiqua"/>
        </w:rPr>
        <w:t xml:space="preserve"> e 6.</w:t>
      </w:r>
      <w:r w:rsidRPr="001A7A07">
        <w:rPr>
          <w:rFonts w:ascii="Book Antiqua" w:hAnsi="Book Antiqua"/>
          <w:sz w:val="20"/>
          <w:szCs w:val="20"/>
          <w:vertAlign w:val="superscript"/>
        </w:rPr>
        <w:t>o</w:t>
      </w:r>
      <w:r w:rsidRPr="001A7A07">
        <w:rPr>
          <w:rFonts w:ascii="Book Antiqua" w:hAnsi="Book Antiqua"/>
        </w:rPr>
        <w:t xml:space="preserve"> anos e </w:t>
      </w:r>
      <w:proofErr w:type="spellStart"/>
      <w:r w:rsidRPr="001A7A07">
        <w:rPr>
          <w:rFonts w:ascii="Book Antiqua" w:hAnsi="Book Antiqua"/>
        </w:rPr>
        <w:t>AgenteXmax</w:t>
      </w:r>
      <w:proofErr w:type="spellEnd"/>
      <w:r w:rsidRPr="001A7A07">
        <w:rPr>
          <w:rFonts w:ascii="Book Antiqua" w:hAnsi="Book Antiqua"/>
        </w:rPr>
        <w:t xml:space="preserve"> para os alunos dos 7.</w:t>
      </w:r>
      <w:r w:rsidRPr="001A7A07">
        <w:rPr>
          <w:rFonts w:ascii="Book Antiqua" w:hAnsi="Book Antiqua"/>
          <w:sz w:val="20"/>
          <w:szCs w:val="20"/>
          <w:vertAlign w:val="superscript"/>
        </w:rPr>
        <w:t>o</w:t>
      </w:r>
      <w:r w:rsidRPr="001A7A07">
        <w:rPr>
          <w:rFonts w:ascii="Book Antiqua" w:hAnsi="Book Antiqua"/>
        </w:rPr>
        <w:t xml:space="preserve"> e 8.</w:t>
      </w:r>
      <w:r w:rsidRPr="001A7A07">
        <w:rPr>
          <w:rFonts w:ascii="Book Antiqua" w:hAnsi="Book Antiqua"/>
          <w:sz w:val="20"/>
          <w:szCs w:val="20"/>
          <w:vertAlign w:val="superscript"/>
        </w:rPr>
        <w:t>o</w:t>
      </w:r>
      <w:r w:rsidRPr="001A7A07">
        <w:rPr>
          <w:rFonts w:ascii="Book Antiqua" w:hAnsi="Book Antiqua"/>
        </w:rPr>
        <w:t xml:space="preserve"> anos. Pretende-se que os alunos tenham acesso a uma iniciativa lúdica de aprendizagem da matemática e em ambiente diferente do da sala de aula. Para isso, esta iniciativa foi desenhada para ser desenvolvida </w:t>
      </w:r>
      <w:proofErr w:type="gramStart"/>
      <w:r w:rsidRPr="001A7A07">
        <w:rPr>
          <w:rFonts w:ascii="Book Antiqua" w:hAnsi="Book Antiqua"/>
          <w:i/>
          <w:iCs/>
        </w:rPr>
        <w:t>online</w:t>
      </w:r>
      <w:proofErr w:type="gramEnd"/>
      <w:r w:rsidRPr="001A7A07">
        <w:rPr>
          <w:rFonts w:ascii="Book Antiqua" w:hAnsi="Book Antiqua"/>
        </w:rPr>
        <w:t xml:space="preserve"> permitindo que os alunos trabalhem na escola ou em casa, com os professores ou com a família. O principal objetivo do </w:t>
      </w:r>
      <w:proofErr w:type="spellStart"/>
      <w:r w:rsidRPr="001A7A07">
        <w:rPr>
          <w:rFonts w:ascii="Book Antiqua" w:hAnsi="Book Antiqua"/>
        </w:rPr>
        <w:t>AgenteX</w:t>
      </w:r>
      <w:proofErr w:type="spellEnd"/>
      <w:r w:rsidRPr="001A7A07">
        <w:rPr>
          <w:rFonts w:ascii="Book Antiqua" w:hAnsi="Book Antiqua"/>
        </w:rPr>
        <w:t xml:space="preserve"> é ensinar o aluno a desenvolver um raciocínio de resolução matemático perante determinado problema, não utilizando necessariamente as barreiras dos conteúdos curriculares. </w:t>
      </w:r>
    </w:p>
    <w:p w:rsidR="00B52511" w:rsidRPr="001A7A07" w:rsidRDefault="00A14823" w:rsidP="00E31CD5">
      <w:pPr>
        <w:spacing w:after="0" w:line="240" w:lineRule="auto"/>
        <w:ind w:firstLine="708"/>
        <w:rPr>
          <w:rFonts w:ascii="Book Antiqua" w:hAnsi="Book Antiqua"/>
        </w:rPr>
      </w:pPr>
      <w:r w:rsidRPr="001A7A07">
        <w:rPr>
          <w:rFonts w:ascii="Book Antiqua" w:hAnsi="Book Antiqua"/>
        </w:rPr>
        <w:t>Outras</w:t>
      </w:r>
      <w:r w:rsidR="00B52511" w:rsidRPr="001A7A07">
        <w:rPr>
          <w:rFonts w:ascii="Book Antiqua" w:hAnsi="Book Antiqua"/>
        </w:rPr>
        <w:t xml:space="preserve"> informações em</w:t>
      </w:r>
      <w:r w:rsidRPr="001A7A07">
        <w:rPr>
          <w:rFonts w:ascii="Book Antiqua" w:hAnsi="Book Antiqua"/>
        </w:rPr>
        <w:t xml:space="preserve"> </w:t>
      </w:r>
      <w:hyperlink r:id="rId32" w:tgtFrame="_blank" w:history="1">
        <w:r w:rsidR="00B52511" w:rsidRPr="001A7A07">
          <w:rPr>
            <w:rStyle w:val="Hiperligao"/>
            <w:rFonts w:ascii="Book Antiqua" w:hAnsi="Book Antiqua"/>
          </w:rPr>
          <w:t>http://agentex.pt.vu/</w:t>
        </w:r>
      </w:hyperlink>
    </w:p>
    <w:p w:rsidR="00F41057" w:rsidRDefault="00F41057" w:rsidP="00E31CD5">
      <w:pPr>
        <w:spacing w:after="0" w:line="240" w:lineRule="auto"/>
        <w:jc w:val="both"/>
        <w:rPr>
          <w:rFonts w:ascii="Book Antiqua" w:hAnsi="Book Antiqua"/>
          <w:b/>
        </w:rPr>
      </w:pPr>
    </w:p>
    <w:p w:rsidR="00890D70" w:rsidRPr="001A7A07" w:rsidRDefault="00890D70" w:rsidP="00E31CD5">
      <w:pPr>
        <w:spacing w:after="0" w:line="240" w:lineRule="auto"/>
        <w:jc w:val="both"/>
        <w:rPr>
          <w:rFonts w:ascii="Book Antiqua" w:hAnsi="Book Antiqua"/>
          <w:b/>
        </w:rPr>
      </w:pPr>
    </w:p>
    <w:p w:rsidR="00A44EC4" w:rsidRDefault="00A44EC4" w:rsidP="00E31CD5">
      <w:pPr>
        <w:spacing w:after="0" w:line="240" w:lineRule="auto"/>
        <w:ind w:firstLine="708"/>
        <w:jc w:val="both"/>
        <w:rPr>
          <w:rFonts w:ascii="Book Antiqua" w:hAnsi="Book Antiqua"/>
          <w:b/>
          <w:bCs/>
        </w:rPr>
      </w:pPr>
    </w:p>
    <w:p w:rsidR="00890D70" w:rsidRDefault="00890D70" w:rsidP="00E31CD5">
      <w:pPr>
        <w:spacing w:after="0" w:line="240" w:lineRule="auto"/>
        <w:ind w:firstLine="708"/>
        <w:jc w:val="both"/>
        <w:rPr>
          <w:rFonts w:ascii="Book Antiqua" w:hAnsi="Book Antiqua"/>
          <w:b/>
          <w:bCs/>
        </w:rPr>
      </w:pPr>
    </w:p>
    <w:p w:rsidR="00890D70" w:rsidRDefault="00890D70" w:rsidP="00E31CD5">
      <w:pPr>
        <w:spacing w:after="0" w:line="240" w:lineRule="auto"/>
        <w:ind w:firstLine="708"/>
        <w:jc w:val="both"/>
        <w:rPr>
          <w:rFonts w:ascii="Book Antiqua" w:hAnsi="Book Antiqua"/>
          <w:b/>
          <w:bCs/>
        </w:rPr>
      </w:pPr>
    </w:p>
    <w:p w:rsidR="00890D70" w:rsidRPr="001A7A07" w:rsidRDefault="00890D70" w:rsidP="00E31CD5">
      <w:pPr>
        <w:spacing w:after="0" w:line="240" w:lineRule="auto"/>
        <w:ind w:firstLine="708"/>
        <w:jc w:val="both"/>
        <w:rPr>
          <w:rFonts w:ascii="Book Antiqua" w:hAnsi="Book Antiqua"/>
          <w:b/>
          <w:bCs/>
        </w:rPr>
      </w:pPr>
    </w:p>
    <w:p w:rsidR="00F41057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  <w:b/>
          <w:bCs/>
        </w:rPr>
      </w:pPr>
      <w:r w:rsidRPr="001A7A07">
        <w:rPr>
          <w:rFonts w:ascii="Book Antiqua" w:hAnsi="Book Antiqua"/>
          <w:b/>
          <w:bCs/>
        </w:rPr>
        <w:t xml:space="preserve">Plano Regional de Educação Rodoviária (PRER) </w:t>
      </w:r>
    </w:p>
    <w:p w:rsidR="00CA4552" w:rsidRPr="001A7A07" w:rsidRDefault="00CA4552" w:rsidP="00E31CD5">
      <w:pPr>
        <w:spacing w:after="0" w:line="240" w:lineRule="auto"/>
        <w:ind w:firstLine="708"/>
        <w:jc w:val="both"/>
        <w:rPr>
          <w:rFonts w:ascii="Book Antiqua" w:hAnsi="Book Antiqua"/>
          <w:b/>
          <w:bCs/>
        </w:rPr>
      </w:pPr>
    </w:p>
    <w:p w:rsidR="00F41057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Iniciativa direcionada a crianças e jovens do </w:t>
      </w:r>
      <w:r w:rsidRPr="001A7A07">
        <w:rPr>
          <w:rFonts w:ascii="Book Antiqua" w:hAnsi="Book Antiqua"/>
          <w:b/>
        </w:rPr>
        <w:t xml:space="preserve">pré-escolar, 1.º, 2.º e </w:t>
      </w:r>
      <w:proofErr w:type="gramStart"/>
      <w:r w:rsidRPr="001A7A07">
        <w:rPr>
          <w:rFonts w:ascii="Book Antiqua" w:hAnsi="Book Antiqua"/>
          <w:b/>
        </w:rPr>
        <w:t>3.º ciclos</w:t>
      </w:r>
      <w:proofErr w:type="gramEnd"/>
      <w:r w:rsidRPr="001A7A07">
        <w:rPr>
          <w:rFonts w:ascii="Book Antiqua" w:hAnsi="Book Antiqua"/>
          <w:b/>
        </w:rPr>
        <w:t xml:space="preserve"> do ensino básico e ensino secundário</w:t>
      </w:r>
      <w:r w:rsidRPr="001A7A07">
        <w:rPr>
          <w:rFonts w:ascii="Book Antiqua" w:hAnsi="Book Antiqua"/>
        </w:rPr>
        <w:t>, com o objetivo de contribuir para a redução da sinistralidade, bem como de educar, através de meios objetivos e adequados, para a defesa dos perigos do trânsito e para a tomada de comportamentos que promovam a segurança dos cidadãos.</w:t>
      </w:r>
    </w:p>
    <w:p w:rsidR="00E04913" w:rsidRPr="001A7A07" w:rsidRDefault="00E04913" w:rsidP="00E31CD5">
      <w:pPr>
        <w:spacing w:after="0" w:line="240" w:lineRule="auto"/>
        <w:ind w:firstLine="708"/>
        <w:jc w:val="both"/>
        <w:rPr>
          <w:rFonts w:ascii="Book Antiqua" w:hAnsi="Book Antiqua"/>
          <w:sz w:val="18"/>
          <w:szCs w:val="18"/>
        </w:rPr>
      </w:pPr>
      <w:r w:rsidRPr="001A7A07">
        <w:rPr>
          <w:rFonts w:ascii="Book Antiqua" w:hAnsi="Book Antiqua"/>
        </w:rPr>
        <w:t>Inscrições e outras informações</w:t>
      </w:r>
      <w:r w:rsidR="009C2459" w:rsidRPr="001A7A07">
        <w:rPr>
          <w:rFonts w:ascii="Book Antiqua" w:hAnsi="Book Antiqua"/>
        </w:rPr>
        <w:t>, estão</w:t>
      </w:r>
      <w:r w:rsidRPr="001A7A07">
        <w:rPr>
          <w:rFonts w:ascii="Book Antiqua" w:hAnsi="Book Antiqua"/>
        </w:rPr>
        <w:t xml:space="preserve"> disponíveis no </w:t>
      </w:r>
      <w:proofErr w:type="gramStart"/>
      <w:r w:rsidRPr="001A7A07">
        <w:rPr>
          <w:rFonts w:ascii="Book Antiqua" w:hAnsi="Book Antiqua"/>
          <w:i/>
        </w:rPr>
        <w:t>site</w:t>
      </w:r>
      <w:proofErr w:type="gramEnd"/>
      <w:r w:rsidRPr="001A7A07">
        <w:rPr>
          <w:rFonts w:ascii="Book Antiqua" w:hAnsi="Book Antiqua"/>
        </w:rPr>
        <w:t xml:space="preserve"> da </w:t>
      </w:r>
      <w:r w:rsidRPr="001A7A07">
        <w:rPr>
          <w:rFonts w:ascii="Book Antiqua" w:eastAsia="Times New Roman" w:hAnsi="Book Antiqua" w:cs="Arial"/>
          <w:iCs/>
          <w:lang w:eastAsia="pt-PT"/>
        </w:rPr>
        <w:t>Direção Regional de Educação (lado esquerdo em “Projetos DRE”)</w:t>
      </w:r>
      <w:r w:rsidRPr="001A7A07">
        <w:rPr>
          <w:rFonts w:ascii="Book Antiqua" w:hAnsi="Book Antiqua"/>
        </w:rPr>
        <w:t xml:space="preserve">: </w:t>
      </w:r>
      <w:hyperlink r:id="rId33" w:history="1">
        <w:r w:rsidRPr="001A7A07">
          <w:rPr>
            <w:rStyle w:val="Hiperligao"/>
            <w:rFonts w:ascii="Book Antiqua" w:hAnsi="Book Antiqua"/>
          </w:rPr>
          <w:t>http://www02.madeira-edu.pt/dre</w:t>
        </w:r>
      </w:hyperlink>
    </w:p>
    <w:p w:rsidR="00F41057" w:rsidRPr="007F7F44" w:rsidRDefault="00E04913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Ou no sítio </w:t>
      </w:r>
      <w:r w:rsidR="00F966BF" w:rsidRPr="001A7A07">
        <w:rPr>
          <w:rFonts w:ascii="Book Antiqua" w:hAnsi="Book Antiqua"/>
        </w:rPr>
        <w:t xml:space="preserve">de informação do </w:t>
      </w:r>
      <w:r w:rsidRPr="001A7A07">
        <w:rPr>
          <w:rFonts w:ascii="Book Antiqua" w:hAnsi="Book Antiqua"/>
        </w:rPr>
        <w:t>projeto:</w:t>
      </w:r>
      <w:r w:rsidRPr="001A7A07">
        <w:t xml:space="preserve"> </w:t>
      </w:r>
      <w:hyperlink r:id="rId34" w:tgtFrame="_blank" w:history="1">
        <w:r w:rsidR="00F966BF" w:rsidRPr="001A7A07">
          <w:rPr>
            <w:rStyle w:val="Hiperligao"/>
            <w:shd w:val="clear" w:color="auto" w:fill="FFFFFF"/>
          </w:rPr>
          <w:t>www.prer.info</w:t>
        </w:r>
      </w:hyperlink>
    </w:p>
    <w:p w:rsidR="00F41057" w:rsidRPr="007F7F44" w:rsidRDefault="00F41057" w:rsidP="00E31CD5">
      <w:pPr>
        <w:spacing w:after="0" w:line="240" w:lineRule="auto"/>
        <w:jc w:val="both"/>
        <w:rPr>
          <w:rFonts w:ascii="Book Antiqua" w:hAnsi="Book Antiqua"/>
          <w:b/>
        </w:rPr>
      </w:pPr>
    </w:p>
    <w:p w:rsidR="00A44EC4" w:rsidRDefault="00A44EC4" w:rsidP="00E31CD5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</w:p>
    <w:p w:rsidR="00A44EC4" w:rsidRDefault="00A44EC4" w:rsidP="00E31CD5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</w:p>
    <w:p w:rsidR="00F41057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  <w:r w:rsidRPr="001A7A07">
        <w:rPr>
          <w:rFonts w:ascii="Book Antiqua" w:hAnsi="Book Antiqua"/>
          <w:b/>
        </w:rPr>
        <w:t>Rede de Bufetes Escolares saudáveis (RBES)</w:t>
      </w:r>
    </w:p>
    <w:p w:rsidR="00CA4552" w:rsidRPr="001A7A07" w:rsidRDefault="00CA4552" w:rsidP="00E31CD5">
      <w:pPr>
        <w:spacing w:after="0" w:line="240" w:lineRule="auto"/>
        <w:ind w:firstLine="708"/>
        <w:jc w:val="both"/>
        <w:rPr>
          <w:rFonts w:ascii="Book Antiqua" w:hAnsi="Book Antiqua"/>
          <w:b/>
        </w:rPr>
      </w:pPr>
    </w:p>
    <w:p w:rsidR="00F41057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Neste projeto, as </w:t>
      </w:r>
      <w:r w:rsidRPr="001A7A07">
        <w:rPr>
          <w:rFonts w:ascii="Book Antiqua" w:hAnsi="Book Antiqua"/>
          <w:b/>
        </w:rPr>
        <w:t xml:space="preserve">escolas </w:t>
      </w:r>
      <w:proofErr w:type="gramStart"/>
      <w:r w:rsidRPr="001A7A07">
        <w:rPr>
          <w:rFonts w:ascii="Book Antiqua" w:hAnsi="Book Antiqua"/>
          <w:b/>
        </w:rPr>
        <w:t>dos 2.º</w:t>
      </w:r>
      <w:proofErr w:type="gramEnd"/>
      <w:r w:rsidRPr="001A7A07">
        <w:rPr>
          <w:rFonts w:ascii="Book Antiqua" w:hAnsi="Book Antiqua"/>
          <w:b/>
        </w:rPr>
        <w:t xml:space="preserve"> e 3.º ciclos do ensino básico e ensino secundário</w:t>
      </w:r>
      <w:r w:rsidRPr="001A7A07">
        <w:rPr>
          <w:rFonts w:ascii="Book Antiqua" w:hAnsi="Book Antiqua"/>
        </w:rPr>
        <w:t xml:space="preserve"> envolvem alunos, professores e restante comunidade </w:t>
      </w:r>
      <w:r w:rsidR="00D14C5D">
        <w:rPr>
          <w:rFonts w:ascii="Book Antiqua" w:hAnsi="Book Antiqua"/>
        </w:rPr>
        <w:t>educativa</w:t>
      </w:r>
      <w:r w:rsidRPr="001A7A07">
        <w:rPr>
          <w:rFonts w:ascii="Book Antiqua" w:hAnsi="Book Antiqua"/>
        </w:rPr>
        <w:t xml:space="preserve"> em atividades promotoras de uma alimentação saudável.</w:t>
      </w:r>
    </w:p>
    <w:p w:rsidR="00E04913" w:rsidRPr="001A7A07" w:rsidRDefault="00E04913" w:rsidP="00E31CD5">
      <w:pPr>
        <w:spacing w:after="0" w:line="240" w:lineRule="auto"/>
        <w:ind w:firstLine="708"/>
        <w:jc w:val="both"/>
        <w:rPr>
          <w:rFonts w:ascii="Book Antiqua" w:hAnsi="Book Antiqua"/>
          <w:sz w:val="18"/>
          <w:szCs w:val="18"/>
        </w:rPr>
      </w:pPr>
      <w:r w:rsidRPr="001A7A07">
        <w:rPr>
          <w:rFonts w:ascii="Book Antiqua" w:hAnsi="Book Antiqua"/>
        </w:rPr>
        <w:t>Inscrições e outras informações</w:t>
      </w:r>
      <w:r w:rsidR="00D6388A" w:rsidRPr="001A7A07">
        <w:rPr>
          <w:rFonts w:ascii="Book Antiqua" w:hAnsi="Book Antiqua"/>
        </w:rPr>
        <w:t>, estão</w:t>
      </w:r>
      <w:r w:rsidRPr="001A7A07">
        <w:rPr>
          <w:rFonts w:ascii="Book Antiqua" w:hAnsi="Book Antiqua"/>
        </w:rPr>
        <w:t xml:space="preserve"> disponíveis no </w:t>
      </w:r>
      <w:proofErr w:type="gramStart"/>
      <w:r w:rsidRPr="001A7A07">
        <w:rPr>
          <w:rFonts w:ascii="Book Antiqua" w:hAnsi="Book Antiqua"/>
          <w:i/>
        </w:rPr>
        <w:t>site</w:t>
      </w:r>
      <w:proofErr w:type="gramEnd"/>
      <w:r w:rsidRPr="001A7A07">
        <w:rPr>
          <w:rFonts w:ascii="Book Antiqua" w:hAnsi="Book Antiqua"/>
        </w:rPr>
        <w:t xml:space="preserve"> da </w:t>
      </w:r>
      <w:r w:rsidRPr="001A7A07">
        <w:rPr>
          <w:rFonts w:ascii="Book Antiqua" w:eastAsia="Times New Roman" w:hAnsi="Book Antiqua" w:cs="Arial"/>
          <w:iCs/>
          <w:lang w:eastAsia="pt-PT"/>
        </w:rPr>
        <w:t>Direção Regional de Educação (lado esquerdo em “Projetos DRE”)</w:t>
      </w:r>
      <w:r w:rsidRPr="001A7A07">
        <w:rPr>
          <w:rFonts w:ascii="Book Antiqua" w:hAnsi="Book Antiqua"/>
        </w:rPr>
        <w:t xml:space="preserve">: </w:t>
      </w:r>
      <w:hyperlink r:id="rId35" w:history="1">
        <w:r w:rsidRPr="001A7A07">
          <w:rPr>
            <w:rStyle w:val="Hiperligao"/>
            <w:rFonts w:ascii="Book Antiqua" w:hAnsi="Book Antiqua"/>
          </w:rPr>
          <w:t>http://www02.madeira-edu.pt/dre</w:t>
        </w:r>
      </w:hyperlink>
    </w:p>
    <w:p w:rsidR="00F41057" w:rsidRPr="001A7A07" w:rsidRDefault="00E04913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Ou no sítio do projeto: </w:t>
      </w:r>
      <w:hyperlink r:id="rId36" w:history="1">
        <w:r w:rsidR="00F41057" w:rsidRPr="001A7A07">
          <w:rPr>
            <w:rStyle w:val="Hiperligao"/>
            <w:rFonts w:ascii="Book Antiqua" w:hAnsi="Book Antiqua"/>
          </w:rPr>
          <w:t>http://rbes.weebly.com/</w:t>
        </w:r>
      </w:hyperlink>
    </w:p>
    <w:p w:rsidR="00F41057" w:rsidRPr="001A7A07" w:rsidRDefault="00F41057" w:rsidP="00E31CD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F41057" w:rsidRPr="001A7A07" w:rsidRDefault="00F41057" w:rsidP="00E31CD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F41057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1A7A07">
        <w:rPr>
          <w:rFonts w:ascii="Book Antiqua" w:hAnsi="Book Antiqua"/>
          <w:b/>
          <w:sz w:val="24"/>
          <w:szCs w:val="24"/>
        </w:rPr>
        <w:t>Educamedia</w:t>
      </w:r>
      <w:proofErr w:type="spellEnd"/>
      <w:r w:rsidRPr="001A7A07">
        <w:rPr>
          <w:rFonts w:ascii="Book Antiqua" w:hAnsi="Book Antiqua"/>
          <w:b/>
          <w:sz w:val="24"/>
          <w:szCs w:val="24"/>
        </w:rPr>
        <w:t xml:space="preserve"> - Educação para os Media</w:t>
      </w:r>
    </w:p>
    <w:p w:rsidR="00601B06" w:rsidRPr="001A7A07" w:rsidRDefault="00601B06" w:rsidP="00E31CD5">
      <w:pPr>
        <w:spacing w:after="0" w:line="240" w:lineRule="auto"/>
        <w:ind w:firstLine="708"/>
        <w:jc w:val="both"/>
        <w:rPr>
          <w:rFonts w:ascii="Book Antiqua" w:hAnsi="Book Antiqua"/>
          <w:b/>
          <w:sz w:val="24"/>
          <w:szCs w:val="24"/>
        </w:rPr>
      </w:pPr>
    </w:p>
    <w:p w:rsidR="00F41057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A </w:t>
      </w:r>
      <w:r w:rsidRPr="001A7A07">
        <w:rPr>
          <w:rFonts w:ascii="Book Antiqua" w:hAnsi="Book Antiqua"/>
          <w:b/>
        </w:rPr>
        <w:t xml:space="preserve">"Educação para os </w:t>
      </w:r>
      <w:proofErr w:type="gramStart"/>
      <w:r w:rsidRPr="001A7A07">
        <w:rPr>
          <w:rFonts w:ascii="Book Antiqua" w:hAnsi="Book Antiqua"/>
          <w:b/>
          <w:i/>
        </w:rPr>
        <w:t>media</w:t>
      </w:r>
      <w:proofErr w:type="gramEnd"/>
      <w:r w:rsidRPr="001A7A07">
        <w:rPr>
          <w:rFonts w:ascii="Book Antiqua" w:hAnsi="Book Antiqua"/>
          <w:b/>
        </w:rPr>
        <w:t xml:space="preserve">” </w:t>
      </w:r>
      <w:r w:rsidRPr="001A7A07">
        <w:rPr>
          <w:rFonts w:ascii="Book Antiqua" w:hAnsi="Book Antiqua"/>
        </w:rPr>
        <w:t xml:space="preserve">apresenta-se como veículo de promoção da inclusão social e do exercício da cidadania, procura melhorar a qualidade do ensino nas escolas e a qualidade de vida das comunidades nas quais se insere. Visa também introduzir novos métodos pedagógicos na sala de aula, promover novas técnicas de ensino e formas alternativas de aprendizagem ativa, através do contacto com as Tecnologias de Informação e Comunicação (TIC), com os </w:t>
      </w:r>
      <w:proofErr w:type="gramStart"/>
      <w:r w:rsidRPr="001A7A07">
        <w:rPr>
          <w:rFonts w:ascii="Book Antiqua" w:hAnsi="Book Antiqua"/>
          <w:i/>
        </w:rPr>
        <w:t>media</w:t>
      </w:r>
      <w:proofErr w:type="gramEnd"/>
      <w:r w:rsidRPr="001A7A07">
        <w:rPr>
          <w:rFonts w:ascii="Book Antiqua" w:hAnsi="Book Antiqua"/>
        </w:rPr>
        <w:t xml:space="preserve"> e com o audiovisual.</w:t>
      </w:r>
    </w:p>
    <w:p w:rsidR="00F41057" w:rsidRPr="001A7A07" w:rsidRDefault="00601B06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>O programa é composto</w:t>
      </w:r>
      <w:r w:rsidR="00F41057" w:rsidRPr="001A7A07">
        <w:rPr>
          <w:rFonts w:ascii="Book Antiqua" w:hAnsi="Book Antiqua"/>
        </w:rPr>
        <w:t xml:space="preserve"> por quatro projetos, a saber: TV Escola; </w:t>
      </w:r>
      <w:proofErr w:type="spellStart"/>
      <w:r w:rsidR="00F41057" w:rsidRPr="001A7A07">
        <w:rPr>
          <w:rFonts w:ascii="Book Antiqua" w:hAnsi="Book Antiqua"/>
        </w:rPr>
        <w:t>Cinedesafios</w:t>
      </w:r>
      <w:proofErr w:type="spellEnd"/>
      <w:r w:rsidR="00F41057" w:rsidRPr="001A7A07">
        <w:rPr>
          <w:rFonts w:ascii="Book Antiqua" w:hAnsi="Book Antiqua"/>
        </w:rPr>
        <w:t xml:space="preserve">; Aprender com o Cinema e </w:t>
      </w:r>
      <w:proofErr w:type="spellStart"/>
      <w:r w:rsidR="00F41057" w:rsidRPr="001A7A07">
        <w:rPr>
          <w:rFonts w:ascii="Book Antiqua" w:hAnsi="Book Antiqua"/>
          <w:i/>
        </w:rPr>
        <w:t>Webradio</w:t>
      </w:r>
      <w:proofErr w:type="spellEnd"/>
      <w:r w:rsidR="00F41057" w:rsidRPr="001A7A07">
        <w:rPr>
          <w:rFonts w:ascii="Book Antiqua" w:hAnsi="Book Antiqua"/>
        </w:rPr>
        <w:t xml:space="preserve">. </w:t>
      </w:r>
    </w:p>
    <w:p w:rsidR="00F41057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O </w:t>
      </w:r>
      <w:proofErr w:type="spellStart"/>
      <w:r w:rsidRPr="001A7A07">
        <w:rPr>
          <w:rFonts w:ascii="Book Antiqua" w:hAnsi="Book Antiqua"/>
        </w:rPr>
        <w:t>Educamedia</w:t>
      </w:r>
      <w:proofErr w:type="spellEnd"/>
      <w:r w:rsidRPr="001A7A07">
        <w:rPr>
          <w:rFonts w:ascii="Book Antiqua" w:hAnsi="Book Antiqua"/>
        </w:rPr>
        <w:t xml:space="preserve"> destina-se aos alunos de todas as escolas </w:t>
      </w:r>
      <w:proofErr w:type="gramStart"/>
      <w:r w:rsidRPr="001A7A07">
        <w:rPr>
          <w:rFonts w:ascii="Book Antiqua" w:hAnsi="Book Antiqua"/>
        </w:rPr>
        <w:t>dos 1.º</w:t>
      </w:r>
      <w:proofErr w:type="gramEnd"/>
      <w:r w:rsidRPr="001A7A07">
        <w:rPr>
          <w:rFonts w:ascii="Book Antiqua" w:hAnsi="Book Antiqua"/>
        </w:rPr>
        <w:t>, 2.º e 3.º ciclos do ensino básico e ensino secundário da Região Autónoma da Madeira.</w:t>
      </w:r>
    </w:p>
    <w:p w:rsidR="00F41057" w:rsidRPr="001A7A07" w:rsidRDefault="00F41057" w:rsidP="00E31CD5">
      <w:pPr>
        <w:spacing w:after="0" w:line="240" w:lineRule="auto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ab/>
      </w:r>
      <w:proofErr w:type="spellStart"/>
      <w:r w:rsidRPr="001A7A07">
        <w:rPr>
          <w:rFonts w:ascii="Book Antiqua" w:hAnsi="Book Antiqua"/>
        </w:rPr>
        <w:t>Subprojetos</w:t>
      </w:r>
      <w:proofErr w:type="spellEnd"/>
      <w:r w:rsidRPr="001A7A07">
        <w:rPr>
          <w:rFonts w:ascii="Book Antiqua" w:hAnsi="Book Antiqua"/>
        </w:rPr>
        <w:t xml:space="preserve"> do </w:t>
      </w:r>
      <w:proofErr w:type="spellStart"/>
      <w:r w:rsidRPr="001A7A07">
        <w:rPr>
          <w:rFonts w:ascii="Book Antiqua" w:hAnsi="Book Antiqua"/>
        </w:rPr>
        <w:t>Educamedia</w:t>
      </w:r>
      <w:proofErr w:type="spellEnd"/>
      <w:r w:rsidRPr="001A7A07">
        <w:rPr>
          <w:rFonts w:ascii="Book Antiqua" w:hAnsi="Book Antiqua"/>
        </w:rPr>
        <w:t>:</w:t>
      </w:r>
    </w:p>
    <w:p w:rsidR="00F41057" w:rsidRPr="001A7A07" w:rsidRDefault="00F41057" w:rsidP="00E31CD5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1A7A07">
        <w:rPr>
          <w:rFonts w:ascii="Book Antiqua" w:hAnsi="Book Antiqua"/>
          <w:b/>
          <w:u w:val="single"/>
        </w:rPr>
        <w:t>TV Escola</w:t>
      </w:r>
    </w:p>
    <w:p w:rsidR="00F41057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A TV Escola é um canal de televisão que tem como intuito capacitar, aperfeiçoar e atualizar os professores e os educadores da rede escolar da RAM. A sua programação exibe produções próprias das escolas e de outros organismos. </w:t>
      </w:r>
    </w:p>
    <w:p w:rsidR="00F41057" w:rsidRPr="001A7A07" w:rsidRDefault="00F41057" w:rsidP="00E31CD5">
      <w:pPr>
        <w:spacing w:after="0" w:line="240" w:lineRule="auto"/>
        <w:ind w:firstLine="360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>Trata-se de um canal totalmente dedicado à educação, no qual se pretende envolver a comunidade educativa na produção de programas e conteúdos pedagógicos, tais como: Informativo (noticiários, entrevistas, reportagens); Entretenimento (videoclips, curtas-metragens e animações) e Publicidade (spots).</w:t>
      </w:r>
    </w:p>
    <w:p w:rsidR="00F41057" w:rsidRPr="001A7A07" w:rsidRDefault="00F41057" w:rsidP="00E31CD5">
      <w:pPr>
        <w:spacing w:after="0" w:line="240" w:lineRule="auto"/>
        <w:jc w:val="both"/>
        <w:rPr>
          <w:rFonts w:ascii="Book Antiqua" w:hAnsi="Book Antiqua"/>
          <w:b/>
          <w:u w:val="single"/>
        </w:rPr>
      </w:pPr>
    </w:p>
    <w:p w:rsidR="00F41057" w:rsidRPr="001A7A07" w:rsidRDefault="00F41057" w:rsidP="00E31CD5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proofErr w:type="spellStart"/>
      <w:r w:rsidRPr="001A7A07">
        <w:rPr>
          <w:rFonts w:ascii="Book Antiqua" w:hAnsi="Book Antiqua"/>
          <w:b/>
          <w:u w:val="single"/>
        </w:rPr>
        <w:t>Cinedesafios</w:t>
      </w:r>
      <w:proofErr w:type="spellEnd"/>
    </w:p>
    <w:p w:rsidR="00F41057" w:rsidRPr="001A7A07" w:rsidRDefault="00F41057" w:rsidP="00E31CD5">
      <w:pPr>
        <w:spacing w:after="0" w:line="240" w:lineRule="auto"/>
        <w:ind w:firstLine="360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>Este projeto, com recurso ao sítio Web, pretende vir a cons</w:t>
      </w:r>
      <w:r w:rsidR="00601B06" w:rsidRPr="001A7A07">
        <w:rPr>
          <w:rFonts w:ascii="Book Antiqua" w:hAnsi="Book Antiqua"/>
        </w:rPr>
        <w:t>tituir uma ferramenta que ensina</w:t>
      </w:r>
      <w:r w:rsidRPr="001A7A07">
        <w:rPr>
          <w:rFonts w:ascii="Book Antiqua" w:hAnsi="Book Antiqua"/>
        </w:rPr>
        <w:t xml:space="preserve"> a ver os </w:t>
      </w:r>
      <w:proofErr w:type="gramStart"/>
      <w:r w:rsidRPr="001A7A07">
        <w:rPr>
          <w:rFonts w:ascii="Book Antiqua" w:hAnsi="Book Antiqua"/>
          <w:i/>
        </w:rPr>
        <w:t>media</w:t>
      </w:r>
      <w:proofErr w:type="gramEnd"/>
      <w:r w:rsidRPr="001A7A07">
        <w:rPr>
          <w:rFonts w:ascii="Book Antiqua" w:hAnsi="Book Antiqua"/>
        </w:rPr>
        <w:t xml:space="preserve">, mais concretamente, o cinema, através da disponibilização de diversos suportes documentais e informativos, relacionados com o audiovisual e com a educação para os </w:t>
      </w:r>
      <w:r w:rsidRPr="001A7A07">
        <w:rPr>
          <w:rFonts w:ascii="Book Antiqua" w:hAnsi="Book Antiqua"/>
          <w:i/>
        </w:rPr>
        <w:t>media</w:t>
      </w:r>
      <w:r w:rsidRPr="001A7A07">
        <w:rPr>
          <w:rFonts w:ascii="Book Antiqua" w:hAnsi="Book Antiqua"/>
        </w:rPr>
        <w:t>.</w:t>
      </w:r>
    </w:p>
    <w:p w:rsidR="00F41057" w:rsidRDefault="00F41057" w:rsidP="00E31CD5">
      <w:pPr>
        <w:spacing w:after="0" w:line="240" w:lineRule="auto"/>
        <w:ind w:firstLine="360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Tem como objetivo promover as diferentes técnicas de animação/edição/filmagem, através de desafios mensais. Está orientado para a formação técnica dos professores e alunos na área da produção cinematográfica e multimédia. </w:t>
      </w:r>
    </w:p>
    <w:p w:rsidR="00890D70" w:rsidRDefault="00890D70" w:rsidP="00E31CD5">
      <w:pPr>
        <w:spacing w:after="0" w:line="240" w:lineRule="auto"/>
        <w:ind w:firstLine="360"/>
        <w:jc w:val="both"/>
        <w:rPr>
          <w:rFonts w:ascii="Book Antiqua" w:hAnsi="Book Antiqua"/>
        </w:rPr>
      </w:pPr>
    </w:p>
    <w:p w:rsidR="00890D70" w:rsidRPr="001A7A07" w:rsidRDefault="00890D70" w:rsidP="00E31CD5">
      <w:pPr>
        <w:spacing w:after="0" w:line="240" w:lineRule="auto"/>
        <w:ind w:firstLine="360"/>
        <w:jc w:val="both"/>
        <w:rPr>
          <w:rFonts w:ascii="Book Antiqua" w:hAnsi="Book Antiqua"/>
        </w:rPr>
      </w:pPr>
    </w:p>
    <w:p w:rsidR="00F41057" w:rsidRPr="001A7A07" w:rsidRDefault="00F41057" w:rsidP="00E31CD5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1A7A07">
        <w:rPr>
          <w:rFonts w:ascii="Book Antiqua" w:hAnsi="Book Antiqua"/>
          <w:b/>
          <w:u w:val="single"/>
        </w:rPr>
        <w:t>Aprender com o Cinema</w:t>
      </w:r>
    </w:p>
    <w:p w:rsidR="00F41057" w:rsidRPr="001A7A07" w:rsidRDefault="00F41057" w:rsidP="00E31CD5">
      <w:pPr>
        <w:spacing w:after="0" w:line="240" w:lineRule="auto"/>
        <w:ind w:firstLine="360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O projeto Aprender com o Cinema tem como linha principal a projeção de filmes e </w:t>
      </w:r>
      <w:r w:rsidR="00601B06" w:rsidRPr="001A7A07">
        <w:rPr>
          <w:rFonts w:ascii="Book Antiqua" w:hAnsi="Book Antiqua"/>
        </w:rPr>
        <w:t>respetiva exploração pedagógica</w:t>
      </w:r>
      <w:r w:rsidRPr="001A7A07">
        <w:rPr>
          <w:rFonts w:ascii="Book Antiqua" w:hAnsi="Book Antiqua"/>
        </w:rPr>
        <w:t xml:space="preserve"> ao longo do ano letivo. É fornecido às escolas um guia curricular, um panfleto e uma ficha de trabalho de Português que </w:t>
      </w:r>
      <w:r w:rsidR="00601B06" w:rsidRPr="001A7A07">
        <w:rPr>
          <w:rFonts w:ascii="Book Antiqua" w:hAnsi="Book Antiqua"/>
        </w:rPr>
        <w:t>orienta e apoia</w:t>
      </w:r>
      <w:r w:rsidRPr="001A7A07">
        <w:rPr>
          <w:rFonts w:ascii="Book Antiqua" w:hAnsi="Book Antiqua"/>
        </w:rPr>
        <w:t xml:space="preserve"> o professor, visto que apresenta sugestões de atividades a realizar antes e após a visualização do filme, bem como outras atividades transversais que podem ser desenvolvid</w:t>
      </w:r>
      <w:r w:rsidR="00601B06" w:rsidRPr="001A7A07">
        <w:rPr>
          <w:rFonts w:ascii="Book Antiqua" w:hAnsi="Book Antiqua"/>
        </w:rPr>
        <w:t>as pela</w:t>
      </w:r>
      <w:r w:rsidRPr="001A7A07">
        <w:rPr>
          <w:rFonts w:ascii="Book Antiqua" w:hAnsi="Book Antiqua"/>
        </w:rPr>
        <w:t xml:space="preserve"> escola. </w:t>
      </w:r>
    </w:p>
    <w:p w:rsidR="00F41057" w:rsidRPr="001A7A07" w:rsidRDefault="00F41057" w:rsidP="00E31CD5">
      <w:pPr>
        <w:spacing w:after="0" w:line="240" w:lineRule="auto"/>
        <w:ind w:firstLine="360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>Pretende</w:t>
      </w:r>
      <w:r w:rsidR="00601B06" w:rsidRPr="001A7A07">
        <w:rPr>
          <w:rFonts w:ascii="Book Antiqua" w:hAnsi="Book Antiqua"/>
        </w:rPr>
        <w:t>,</w:t>
      </w:r>
      <w:r w:rsidRPr="001A7A07">
        <w:rPr>
          <w:rFonts w:ascii="Book Antiqua" w:hAnsi="Book Antiqua"/>
        </w:rPr>
        <w:t xml:space="preserve"> também</w:t>
      </w:r>
      <w:r w:rsidR="00601B06" w:rsidRPr="001A7A07">
        <w:rPr>
          <w:rFonts w:ascii="Book Antiqua" w:hAnsi="Book Antiqua"/>
        </w:rPr>
        <w:t>,</w:t>
      </w:r>
      <w:r w:rsidRPr="001A7A07">
        <w:rPr>
          <w:rFonts w:ascii="Book Antiqua" w:hAnsi="Book Antiqua"/>
        </w:rPr>
        <w:t xml:space="preserve"> fazer a promoção de realizadores madeirenses.</w:t>
      </w:r>
    </w:p>
    <w:p w:rsidR="00F41057" w:rsidRPr="001A7A07" w:rsidRDefault="00F41057" w:rsidP="00E31CD5">
      <w:pPr>
        <w:spacing w:after="0" w:line="240" w:lineRule="auto"/>
        <w:jc w:val="both"/>
        <w:rPr>
          <w:rFonts w:ascii="Book Antiqua" w:hAnsi="Book Antiqua"/>
          <w:b/>
          <w:u w:val="single"/>
        </w:rPr>
      </w:pPr>
    </w:p>
    <w:p w:rsidR="00F41057" w:rsidRPr="001A7A07" w:rsidRDefault="00F41057" w:rsidP="00E31CD5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b/>
          <w:i/>
          <w:u w:val="single"/>
        </w:rPr>
      </w:pPr>
      <w:proofErr w:type="spellStart"/>
      <w:r w:rsidRPr="001A7A07">
        <w:rPr>
          <w:rFonts w:ascii="Book Antiqua" w:hAnsi="Book Antiqua"/>
          <w:b/>
          <w:i/>
          <w:u w:val="single"/>
        </w:rPr>
        <w:t>Webradio</w:t>
      </w:r>
      <w:proofErr w:type="spellEnd"/>
    </w:p>
    <w:p w:rsidR="00F41057" w:rsidRPr="001A7A07" w:rsidRDefault="00F41057" w:rsidP="00E31CD5">
      <w:pPr>
        <w:spacing w:after="0" w:line="240" w:lineRule="auto"/>
        <w:ind w:firstLine="360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São muitas as escolas da RAM que possuem recursos para implementar um projeto </w:t>
      </w:r>
      <w:proofErr w:type="spellStart"/>
      <w:r w:rsidRPr="001A7A07">
        <w:rPr>
          <w:rFonts w:ascii="Book Antiqua" w:hAnsi="Book Antiqua"/>
          <w:i/>
        </w:rPr>
        <w:t>Webradio</w:t>
      </w:r>
      <w:proofErr w:type="spellEnd"/>
      <w:r w:rsidRPr="001A7A07">
        <w:rPr>
          <w:rFonts w:ascii="Book Antiqua" w:hAnsi="Book Antiqua"/>
        </w:rPr>
        <w:t xml:space="preserve">. Não só dispõem de um circuito interno de rádio, como também têm acesso a computadores, auriculares e microfones, e podem fazer o </w:t>
      </w:r>
      <w:proofErr w:type="gramStart"/>
      <w:r w:rsidRPr="001A7A07">
        <w:rPr>
          <w:rFonts w:ascii="Book Antiqua" w:hAnsi="Book Antiqua"/>
          <w:i/>
        </w:rPr>
        <w:t>download</w:t>
      </w:r>
      <w:proofErr w:type="gramEnd"/>
      <w:r w:rsidRPr="001A7A07">
        <w:rPr>
          <w:rFonts w:ascii="Book Antiqua" w:hAnsi="Book Antiqua"/>
          <w:i/>
        </w:rPr>
        <w:t xml:space="preserve"> </w:t>
      </w:r>
      <w:r w:rsidRPr="001A7A07">
        <w:rPr>
          <w:rFonts w:ascii="Book Antiqua" w:hAnsi="Book Antiqua"/>
        </w:rPr>
        <w:t xml:space="preserve">de uma panóplia de programas gratuitos e utilizar sítios eletrónicos que permitem a divulgação dos trabalhos em formato digital. </w:t>
      </w:r>
    </w:p>
    <w:p w:rsidR="00F41057" w:rsidRPr="001A7A07" w:rsidRDefault="00F41057" w:rsidP="00E31CD5">
      <w:pPr>
        <w:spacing w:after="0" w:line="240" w:lineRule="auto"/>
        <w:ind w:firstLine="360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O canal </w:t>
      </w:r>
      <w:proofErr w:type="spellStart"/>
      <w:r w:rsidRPr="001A7A07">
        <w:rPr>
          <w:rFonts w:ascii="Book Antiqua" w:hAnsi="Book Antiqua"/>
          <w:i/>
        </w:rPr>
        <w:t>Webradio</w:t>
      </w:r>
      <w:proofErr w:type="spellEnd"/>
      <w:r w:rsidRPr="001A7A07">
        <w:rPr>
          <w:rFonts w:ascii="Book Antiqua" w:hAnsi="Book Antiqua"/>
        </w:rPr>
        <w:t xml:space="preserve"> pretende apoiar no planeamento, na transmissão e produção de programas, indo ao encontro das políticas escolares dentro de várias áreas culturais, científicas, pedagógicas e também lúdicas. </w:t>
      </w:r>
    </w:p>
    <w:p w:rsidR="00F41057" w:rsidRPr="001A7A07" w:rsidRDefault="00F41057" w:rsidP="00E31CD5">
      <w:pPr>
        <w:spacing w:after="0" w:line="240" w:lineRule="auto"/>
        <w:ind w:firstLine="360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A gestão da </w:t>
      </w:r>
      <w:proofErr w:type="spellStart"/>
      <w:r w:rsidRPr="001A7A07">
        <w:rPr>
          <w:rFonts w:ascii="Book Antiqua" w:hAnsi="Book Antiqua"/>
          <w:i/>
        </w:rPr>
        <w:t>Webradio</w:t>
      </w:r>
      <w:proofErr w:type="spellEnd"/>
      <w:r w:rsidRPr="001A7A07">
        <w:rPr>
          <w:rFonts w:ascii="Book Antiqua" w:hAnsi="Book Antiqua"/>
        </w:rPr>
        <w:t xml:space="preserve"> é feita através de uma plataforma </w:t>
      </w:r>
      <w:proofErr w:type="gramStart"/>
      <w:r w:rsidRPr="001A7A07">
        <w:rPr>
          <w:rFonts w:ascii="Book Antiqua" w:hAnsi="Book Antiqua"/>
          <w:i/>
        </w:rPr>
        <w:t>online</w:t>
      </w:r>
      <w:proofErr w:type="gramEnd"/>
      <w:r w:rsidRPr="001A7A07">
        <w:rPr>
          <w:rFonts w:ascii="Book Antiqua" w:hAnsi="Book Antiqua"/>
        </w:rPr>
        <w:t>.</w:t>
      </w:r>
    </w:p>
    <w:p w:rsidR="00F41057" w:rsidRPr="001A7A07" w:rsidRDefault="00F41057" w:rsidP="00E31CD5">
      <w:pPr>
        <w:spacing w:after="0" w:line="240" w:lineRule="auto"/>
        <w:jc w:val="both"/>
        <w:rPr>
          <w:rFonts w:ascii="Book Antiqua" w:hAnsi="Book Antiqua"/>
          <w:b/>
          <w:u w:val="single"/>
        </w:rPr>
      </w:pPr>
    </w:p>
    <w:p w:rsidR="00F41057" w:rsidRPr="001A7A07" w:rsidRDefault="00F41057" w:rsidP="00E31CD5">
      <w:p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1A7A07">
        <w:rPr>
          <w:rFonts w:ascii="Book Antiqua" w:hAnsi="Book Antiqua"/>
          <w:b/>
          <w:u w:val="single"/>
        </w:rPr>
        <w:t xml:space="preserve">Atividades </w:t>
      </w:r>
      <w:proofErr w:type="gramStart"/>
      <w:r w:rsidRPr="001A7A07">
        <w:rPr>
          <w:rFonts w:ascii="Book Antiqua" w:hAnsi="Book Antiqua"/>
          <w:b/>
          <w:u w:val="single"/>
        </w:rPr>
        <w:t>complementares</w:t>
      </w:r>
      <w:proofErr w:type="gramEnd"/>
      <w:r w:rsidRPr="001A7A07">
        <w:rPr>
          <w:rFonts w:ascii="Book Antiqua" w:hAnsi="Book Antiqua"/>
          <w:b/>
          <w:u w:val="single"/>
        </w:rPr>
        <w:t xml:space="preserve"> aos projetos</w:t>
      </w:r>
    </w:p>
    <w:p w:rsidR="00F41057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>Além das atividades pertencentes a cada projeto, existem, ainda, outras iniciativas, seguidamente descritas, tendo por objetivo dotar os professores e alunos de competências de leitura crítica da linguagem cinematográfica e dos</w:t>
      </w:r>
      <w:r w:rsidRPr="001A7A07">
        <w:rPr>
          <w:rFonts w:ascii="Book Antiqua" w:hAnsi="Book Antiqua"/>
          <w:i/>
        </w:rPr>
        <w:t xml:space="preserve"> </w:t>
      </w:r>
      <w:proofErr w:type="gramStart"/>
      <w:r w:rsidRPr="001A7A07">
        <w:rPr>
          <w:rFonts w:ascii="Book Antiqua" w:hAnsi="Book Antiqua"/>
          <w:i/>
        </w:rPr>
        <w:t>media</w:t>
      </w:r>
      <w:proofErr w:type="gramEnd"/>
      <w:r w:rsidRPr="001A7A07">
        <w:rPr>
          <w:rFonts w:ascii="Book Antiqua" w:hAnsi="Book Antiqua"/>
        </w:rPr>
        <w:t>, conhecimentos técnicos dos processos de criação cinematográfica, capacidade criativa, espírito de cooperação e trabalho de equipa.</w:t>
      </w:r>
    </w:p>
    <w:p w:rsidR="00F41057" w:rsidRPr="001A7A07" w:rsidRDefault="00F41057" w:rsidP="00E31CD5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Portal </w:t>
      </w:r>
      <w:proofErr w:type="spellStart"/>
      <w:r w:rsidRPr="001A7A07">
        <w:rPr>
          <w:rFonts w:ascii="Book Antiqua" w:hAnsi="Book Antiqua"/>
        </w:rPr>
        <w:t>Educamedia</w:t>
      </w:r>
      <w:proofErr w:type="spellEnd"/>
      <w:r w:rsidRPr="001A7A07">
        <w:rPr>
          <w:rFonts w:ascii="Book Antiqua" w:hAnsi="Book Antiqua"/>
        </w:rPr>
        <w:t>: estabelecer um elo de ligação entre o programa e os seus intervenientes, com diversas secções que servem de suporte ao trabalho desenvolvido nas escolas;</w:t>
      </w:r>
    </w:p>
    <w:p w:rsidR="00F41057" w:rsidRPr="001A7A07" w:rsidRDefault="00F41057" w:rsidP="00E31CD5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>Dicionário de Cinema Madeirense: filmografia e uma análise crítica de um conjunto de obras de realizadores madeirenses, além de um sumário biográfico de cada um;</w:t>
      </w:r>
    </w:p>
    <w:p w:rsidR="00F41057" w:rsidRPr="001A7A07" w:rsidRDefault="00F41057" w:rsidP="00E31CD5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>Mediateca: portal de recursos com base de dados de filmes e tutoriais;</w:t>
      </w:r>
    </w:p>
    <w:p w:rsidR="00F41057" w:rsidRPr="001A7A07" w:rsidRDefault="00F41057" w:rsidP="00E31CD5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Manual </w:t>
      </w:r>
      <w:proofErr w:type="spellStart"/>
      <w:r w:rsidRPr="001A7A07">
        <w:rPr>
          <w:rFonts w:ascii="Book Antiqua" w:hAnsi="Book Antiqua"/>
        </w:rPr>
        <w:t>Educamedia</w:t>
      </w:r>
      <w:proofErr w:type="spellEnd"/>
      <w:r w:rsidRPr="001A7A07">
        <w:rPr>
          <w:rFonts w:ascii="Book Antiqua" w:hAnsi="Book Antiqua"/>
        </w:rPr>
        <w:t xml:space="preserve">: </w:t>
      </w:r>
      <w:proofErr w:type="gramStart"/>
      <w:r w:rsidRPr="001A7A07">
        <w:rPr>
          <w:rFonts w:ascii="Book Antiqua" w:hAnsi="Book Antiqua"/>
        </w:rPr>
        <w:t>orientações a nível cinematográfico e audiovisual para apoio</w:t>
      </w:r>
      <w:proofErr w:type="gramEnd"/>
      <w:r w:rsidRPr="001A7A07">
        <w:rPr>
          <w:rFonts w:ascii="Book Antiqua" w:hAnsi="Book Antiqua"/>
        </w:rPr>
        <w:t xml:space="preserve"> à produção de conteúdos;</w:t>
      </w:r>
    </w:p>
    <w:p w:rsidR="00F41057" w:rsidRPr="001A7A07" w:rsidRDefault="00F41057" w:rsidP="00E31CD5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1A7A07">
        <w:rPr>
          <w:rFonts w:ascii="Book Antiqua" w:hAnsi="Book Antiqua"/>
          <w:i/>
        </w:rPr>
        <w:t xml:space="preserve">Media </w:t>
      </w:r>
      <w:proofErr w:type="spellStart"/>
      <w:r w:rsidRPr="001A7A07">
        <w:rPr>
          <w:rFonts w:ascii="Book Antiqua" w:hAnsi="Book Antiqua"/>
          <w:i/>
        </w:rPr>
        <w:t>Smart</w:t>
      </w:r>
      <w:proofErr w:type="spellEnd"/>
      <w:r w:rsidRPr="001A7A07">
        <w:rPr>
          <w:rFonts w:ascii="Book Antiqua" w:hAnsi="Book Antiqua"/>
        </w:rPr>
        <w:t xml:space="preserve"> (parceria): fornecer às crianças ferramentas que as ajudem a compreender e interpretar a publicidade;</w:t>
      </w:r>
    </w:p>
    <w:p w:rsidR="00F41057" w:rsidRPr="001A7A07" w:rsidRDefault="00F41057" w:rsidP="00E31CD5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 xml:space="preserve">Festival Audiovisual e Cinema Escolar: no âmbito da Semana Regional das Artes; </w:t>
      </w:r>
    </w:p>
    <w:p w:rsidR="00F41057" w:rsidRPr="001A7A07" w:rsidRDefault="00F41057" w:rsidP="00E31CD5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1A7A07">
        <w:rPr>
          <w:rFonts w:ascii="Book Antiqua" w:hAnsi="Book Antiqua"/>
        </w:rPr>
        <w:t>Animarte: desenvolver uma dinâmica com as escolas e outras entidades, relativamente ao audiovisual e cinema escolar e proporcionar situações de aprendizagem, através de oficinas de formação para alunos, professores e o público em geral.</w:t>
      </w:r>
    </w:p>
    <w:p w:rsidR="00F41057" w:rsidRPr="001A7A07" w:rsidRDefault="00F41057" w:rsidP="00E31CD5">
      <w:pPr>
        <w:spacing w:after="0" w:line="240" w:lineRule="auto"/>
        <w:ind w:firstLine="708"/>
        <w:jc w:val="both"/>
        <w:rPr>
          <w:rFonts w:ascii="Book Antiqua" w:hAnsi="Book Antiqua" w:cs="Arial"/>
        </w:rPr>
      </w:pPr>
    </w:p>
    <w:p w:rsidR="00F41057" w:rsidRDefault="00F41057" w:rsidP="00E31CD5">
      <w:pPr>
        <w:spacing w:after="0" w:line="240" w:lineRule="auto"/>
        <w:ind w:firstLine="708"/>
        <w:jc w:val="both"/>
        <w:rPr>
          <w:rFonts w:ascii="Book Antiqua" w:hAnsi="Book Antiqua" w:cs="Arial"/>
        </w:rPr>
      </w:pPr>
      <w:r w:rsidRPr="001A7A07">
        <w:rPr>
          <w:rFonts w:ascii="Book Antiqua" w:hAnsi="Book Antiqua" w:cs="Arial"/>
        </w:rPr>
        <w:t xml:space="preserve">Mais informações em </w:t>
      </w:r>
      <w:hyperlink r:id="rId37" w:history="1">
        <w:r w:rsidRPr="001A7A07">
          <w:rPr>
            <w:rStyle w:val="Hiperligao"/>
            <w:rFonts w:ascii="Book Antiqua" w:hAnsi="Book Antiqua" w:cs="Arial"/>
            <w:i/>
          </w:rPr>
          <w:t>http://www.educamedia.educatic.info/</w:t>
        </w:r>
      </w:hyperlink>
      <w:r>
        <w:rPr>
          <w:rFonts w:ascii="Book Antiqua" w:hAnsi="Book Antiqua" w:cs="Arial"/>
        </w:rPr>
        <w:t xml:space="preserve"> </w:t>
      </w:r>
    </w:p>
    <w:p w:rsidR="00F41057" w:rsidRDefault="00F41057" w:rsidP="00E31CD5">
      <w:pPr>
        <w:spacing w:after="0" w:line="240" w:lineRule="auto"/>
        <w:jc w:val="both"/>
        <w:rPr>
          <w:rFonts w:ascii="Book Antiqua" w:hAnsi="Book Antiqua"/>
          <w:b/>
        </w:rPr>
      </w:pPr>
    </w:p>
    <w:p w:rsidR="00F41057" w:rsidRPr="00D92332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  <w:b/>
          <w:bCs/>
        </w:rPr>
      </w:pPr>
      <w:r w:rsidRPr="00D92332">
        <w:rPr>
          <w:rFonts w:ascii="Book Antiqua" w:hAnsi="Book Antiqua"/>
          <w:b/>
        </w:rPr>
        <w:t>Projeto CAPER (</w:t>
      </w:r>
      <w:r w:rsidR="00E671DF" w:rsidRPr="00D92332">
        <w:rPr>
          <w:rFonts w:ascii="Book Antiqua" w:hAnsi="Book Antiqua"/>
          <w:b/>
          <w:iCs/>
        </w:rPr>
        <w:t>Capacitar a Aprendizagem Promovendo Estratégias na utilização da Robótica</w:t>
      </w:r>
      <w:r w:rsidRPr="00D92332">
        <w:rPr>
          <w:rFonts w:ascii="Book Antiqua" w:hAnsi="Book Antiqua"/>
          <w:b/>
          <w:bCs/>
        </w:rPr>
        <w:t>)</w:t>
      </w:r>
    </w:p>
    <w:p w:rsidR="00CA4552" w:rsidRPr="00E671DF" w:rsidRDefault="00CA4552" w:rsidP="00E31CD5">
      <w:pPr>
        <w:spacing w:after="0" w:line="240" w:lineRule="auto"/>
        <w:ind w:firstLine="708"/>
        <w:jc w:val="both"/>
        <w:rPr>
          <w:rFonts w:ascii="Book Antiqua" w:hAnsi="Book Antiqua"/>
          <w:b/>
          <w:sz w:val="24"/>
          <w:szCs w:val="24"/>
        </w:rPr>
      </w:pPr>
    </w:p>
    <w:p w:rsidR="00F41057" w:rsidRPr="00E671DF" w:rsidRDefault="00F41057" w:rsidP="00E31CD5">
      <w:pPr>
        <w:spacing w:after="0" w:line="240" w:lineRule="auto"/>
        <w:ind w:firstLine="708"/>
        <w:jc w:val="both"/>
        <w:rPr>
          <w:rFonts w:ascii="Book Antiqua" w:hAnsi="Book Antiqua"/>
          <w:bCs/>
        </w:rPr>
      </w:pPr>
      <w:r w:rsidRPr="00E671DF">
        <w:rPr>
          <w:rFonts w:ascii="Book Antiqua" w:hAnsi="Book Antiqua"/>
          <w:bCs/>
        </w:rPr>
        <w:t xml:space="preserve">O </w:t>
      </w:r>
      <w:r w:rsidR="009A00C7" w:rsidRPr="00E671DF">
        <w:rPr>
          <w:rFonts w:ascii="Book Antiqua" w:hAnsi="Book Antiqua"/>
          <w:bCs/>
        </w:rPr>
        <w:t>CAPER</w:t>
      </w:r>
      <w:r w:rsidRPr="00E671DF">
        <w:rPr>
          <w:rFonts w:ascii="Book Antiqua" w:hAnsi="Book Antiqua"/>
          <w:bCs/>
        </w:rPr>
        <w:t xml:space="preserve"> </w:t>
      </w:r>
      <w:r w:rsidR="009A00C7" w:rsidRPr="00E671DF">
        <w:rPr>
          <w:rFonts w:ascii="Book Antiqua" w:hAnsi="Book Antiqua"/>
          <w:bCs/>
        </w:rPr>
        <w:t>é uma proposta tecnológica de</w:t>
      </w:r>
      <w:r w:rsidRPr="00E671DF">
        <w:rPr>
          <w:rFonts w:ascii="Book Antiqua" w:hAnsi="Book Antiqua"/>
          <w:bCs/>
        </w:rPr>
        <w:t xml:space="preserve"> apoio ao desenvolvimento das práticas pedagógicas, </w:t>
      </w:r>
      <w:r w:rsidR="009A00C7" w:rsidRPr="00E671DF">
        <w:rPr>
          <w:rFonts w:ascii="Book Antiqua" w:hAnsi="Book Antiqua"/>
          <w:bCs/>
        </w:rPr>
        <w:t>com recurso à robótica, como</w:t>
      </w:r>
      <w:r w:rsidRPr="00E671DF">
        <w:rPr>
          <w:rFonts w:ascii="Book Antiqua" w:hAnsi="Book Antiqua"/>
          <w:bCs/>
        </w:rPr>
        <w:t xml:space="preserve"> ferramenta interdisciplinar. As atividad</w:t>
      </w:r>
      <w:r w:rsidR="009A00C7" w:rsidRPr="00E671DF">
        <w:rPr>
          <w:rFonts w:ascii="Book Antiqua" w:hAnsi="Book Antiqua"/>
          <w:bCs/>
        </w:rPr>
        <w:t xml:space="preserve">es envolvidas </w:t>
      </w:r>
      <w:r w:rsidRPr="00E671DF">
        <w:rPr>
          <w:rFonts w:ascii="Book Antiqua" w:hAnsi="Book Antiqua"/>
          <w:bCs/>
        </w:rPr>
        <w:t xml:space="preserve">possibilitam métodos práticos de ensino, </w:t>
      </w:r>
      <w:r w:rsidR="009A00C7" w:rsidRPr="00E671DF">
        <w:rPr>
          <w:rFonts w:ascii="Book Antiqua" w:hAnsi="Book Antiqua"/>
          <w:bCs/>
        </w:rPr>
        <w:t xml:space="preserve">que envolvem </w:t>
      </w:r>
      <w:r w:rsidRPr="00E671DF">
        <w:rPr>
          <w:rFonts w:ascii="Book Antiqua" w:hAnsi="Book Antiqua"/>
          <w:bCs/>
        </w:rPr>
        <w:t xml:space="preserve">o aluno e </w:t>
      </w:r>
      <w:r w:rsidR="009A00C7" w:rsidRPr="00E671DF">
        <w:rPr>
          <w:rFonts w:ascii="Book Antiqua" w:hAnsi="Book Antiqua"/>
          <w:bCs/>
        </w:rPr>
        <w:t>o estimulam</w:t>
      </w:r>
      <w:r w:rsidRPr="00E671DF">
        <w:rPr>
          <w:rFonts w:ascii="Book Antiqua" w:hAnsi="Book Antiqua"/>
          <w:bCs/>
        </w:rPr>
        <w:t xml:space="preserve"> a interagir com o ambiente de aprendizagem, aperfeiçoando aptidõe</w:t>
      </w:r>
      <w:r w:rsidR="009A00C7" w:rsidRPr="00E671DF">
        <w:rPr>
          <w:rFonts w:ascii="Book Antiqua" w:hAnsi="Book Antiqua"/>
          <w:bCs/>
        </w:rPr>
        <w:t>s nas disciplinas relacionadas com</w:t>
      </w:r>
      <w:r w:rsidR="00E671DF" w:rsidRPr="00E671DF">
        <w:rPr>
          <w:rFonts w:ascii="Book Antiqua" w:hAnsi="Book Antiqua"/>
          <w:bCs/>
        </w:rPr>
        <w:t xml:space="preserve"> </w:t>
      </w:r>
      <w:proofErr w:type="gramStart"/>
      <w:r w:rsidR="009A00C7" w:rsidRPr="00E671DF">
        <w:rPr>
          <w:rFonts w:ascii="Book Antiqua" w:hAnsi="Book Antiqua"/>
          <w:bCs/>
        </w:rPr>
        <w:t xml:space="preserve">a </w:t>
      </w:r>
      <w:r w:rsidRPr="00E671DF">
        <w:rPr>
          <w:rFonts w:ascii="Book Antiqua" w:hAnsi="Book Antiqua"/>
          <w:bCs/>
        </w:rPr>
        <w:t xml:space="preserve"> educação</w:t>
      </w:r>
      <w:proofErr w:type="gramEnd"/>
      <w:r w:rsidRPr="00E671DF">
        <w:rPr>
          <w:rFonts w:ascii="Book Antiqua" w:hAnsi="Book Antiqua"/>
          <w:bCs/>
        </w:rPr>
        <w:t xml:space="preserve"> científica. Todo o desenvolvimento do projeto assenta na implementação de um estudo tecnológico e científico, moldado no processo criativo, utilizando a robótica como ferramenta lúdica e evidenciando o fator motivacional, como base de aquisição do conhecimento. Os recursos didáticos utilizados no </w:t>
      </w:r>
      <w:r w:rsidR="009A00C7" w:rsidRPr="00E671DF">
        <w:rPr>
          <w:rFonts w:ascii="Book Antiqua" w:hAnsi="Book Antiqua"/>
          <w:bCs/>
        </w:rPr>
        <w:t xml:space="preserve">CAPER são </w:t>
      </w:r>
      <w:r w:rsidRPr="00E671DF">
        <w:rPr>
          <w:rFonts w:ascii="Book Antiqua" w:hAnsi="Book Antiqua"/>
          <w:bCs/>
        </w:rPr>
        <w:t>aplicado</w:t>
      </w:r>
      <w:r w:rsidR="009A00C7" w:rsidRPr="00E671DF">
        <w:rPr>
          <w:rFonts w:ascii="Book Antiqua" w:hAnsi="Book Antiqua"/>
          <w:bCs/>
        </w:rPr>
        <w:t>s</w:t>
      </w:r>
      <w:r w:rsidRPr="00E671DF">
        <w:rPr>
          <w:rFonts w:ascii="Book Antiqua" w:hAnsi="Book Antiqua"/>
          <w:bCs/>
        </w:rPr>
        <w:t xml:space="preserve"> nos vários níveis curriculares</w:t>
      </w:r>
      <w:r w:rsidR="009A00C7" w:rsidRPr="00E671DF">
        <w:rPr>
          <w:rFonts w:ascii="Book Antiqua" w:hAnsi="Book Antiqua"/>
          <w:bCs/>
        </w:rPr>
        <w:t>,</w:t>
      </w:r>
      <w:r w:rsidRPr="00E671DF">
        <w:rPr>
          <w:rFonts w:ascii="Book Antiqua" w:hAnsi="Book Antiqua"/>
          <w:bCs/>
        </w:rPr>
        <w:t xml:space="preserve"> envolvendo todos os alunos, mesmo aqueles que por m</w:t>
      </w:r>
      <w:r w:rsidR="009A00C7" w:rsidRPr="00E671DF">
        <w:rPr>
          <w:rFonts w:ascii="Book Antiqua" w:hAnsi="Book Antiqua"/>
          <w:bCs/>
        </w:rPr>
        <w:t>otivos de saúde ficam afastados, temporariamente, do meio escolar.</w:t>
      </w:r>
    </w:p>
    <w:p w:rsidR="00F41057" w:rsidRPr="001A7A07" w:rsidRDefault="00F41057" w:rsidP="00E31CD5">
      <w:pPr>
        <w:spacing w:after="0" w:line="240" w:lineRule="auto"/>
        <w:ind w:firstLine="708"/>
        <w:jc w:val="both"/>
      </w:pPr>
      <w:r w:rsidRPr="00E671DF">
        <w:rPr>
          <w:rFonts w:ascii="Book Antiqua" w:hAnsi="Book Antiqua"/>
        </w:rPr>
        <w:lastRenderedPageBreak/>
        <w:t>Inscrição e outras informações</w:t>
      </w:r>
      <w:r w:rsidR="009A00C7" w:rsidRPr="00E671DF">
        <w:rPr>
          <w:rFonts w:ascii="Book Antiqua" w:hAnsi="Book Antiqua"/>
        </w:rPr>
        <w:t>, estão disponíveis</w:t>
      </w:r>
      <w:r w:rsidRPr="00E671DF">
        <w:rPr>
          <w:rFonts w:ascii="Book Antiqua" w:hAnsi="Book Antiqua"/>
        </w:rPr>
        <w:t xml:space="preserve"> </w:t>
      </w:r>
      <w:proofErr w:type="gramStart"/>
      <w:r w:rsidRPr="00E671DF">
        <w:rPr>
          <w:rFonts w:ascii="Book Antiqua" w:hAnsi="Book Antiqua"/>
        </w:rPr>
        <w:t xml:space="preserve">em  </w:t>
      </w:r>
      <w:proofErr w:type="gramEnd"/>
      <w:hyperlink r:id="rId38" w:history="1">
        <w:r w:rsidRPr="00E671DF">
          <w:rPr>
            <w:rStyle w:val="Hiperligao"/>
            <w:rFonts w:ascii="Book Antiqua" w:hAnsi="Book Antiqua"/>
            <w:color w:val="auto"/>
          </w:rPr>
          <w:t>http://www.educatic.info/projectos/o-projecto-caper</w:t>
        </w:r>
      </w:hyperlink>
    </w:p>
    <w:sectPr w:rsidR="00F41057" w:rsidRPr="001A7A07" w:rsidSect="00575C1C">
      <w:footerReference w:type="default" r:id="rId39"/>
      <w:pgSz w:w="11906" w:h="16838"/>
      <w:pgMar w:top="1134" w:right="907" w:bottom="1077" w:left="90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D8" w:rsidRDefault="001145D8" w:rsidP="001B0DD4">
      <w:pPr>
        <w:spacing w:after="0" w:line="240" w:lineRule="auto"/>
      </w:pPr>
      <w:r>
        <w:separator/>
      </w:r>
    </w:p>
  </w:endnote>
  <w:endnote w:type="continuationSeparator" w:id="0">
    <w:p w:rsidR="001145D8" w:rsidRDefault="001145D8" w:rsidP="001B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5D8" w:rsidRPr="00DF4978" w:rsidRDefault="001145D8" w:rsidP="0003609C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10092"/>
      </w:tabs>
      <w:rPr>
        <w:rFonts w:ascii="Cambria" w:hAnsi="Cambria"/>
        <w:b/>
        <w:color w:val="1F497D"/>
        <w:sz w:val="20"/>
        <w:szCs w:val="20"/>
      </w:rPr>
    </w:pPr>
    <w:r w:rsidRPr="00004BD9">
      <w:rPr>
        <w:rFonts w:ascii="Cambria" w:hAnsi="Cambria"/>
        <w:b/>
        <w:sz w:val="20"/>
        <w:szCs w:val="20"/>
      </w:rPr>
      <w:t xml:space="preserve">Projetos de </w:t>
    </w:r>
    <w:r>
      <w:rPr>
        <w:rFonts w:ascii="Cambria" w:hAnsi="Cambria"/>
        <w:b/>
        <w:sz w:val="20"/>
        <w:szCs w:val="20"/>
      </w:rPr>
      <w:t>Formação</w:t>
    </w:r>
    <w:r w:rsidRPr="00004BD9">
      <w:rPr>
        <w:rFonts w:ascii="Cambria" w:hAnsi="Cambria"/>
        <w:b/>
        <w:sz w:val="20"/>
        <w:szCs w:val="20"/>
      </w:rPr>
      <w:t xml:space="preserve"> Pessoal e Social</w:t>
    </w:r>
    <w:r>
      <w:rPr>
        <w:rFonts w:ascii="Cambria" w:hAnsi="Cambria"/>
        <w:b/>
        <w:sz w:val="20"/>
        <w:szCs w:val="20"/>
      </w:rPr>
      <w:t xml:space="preserve"> e de Enriquecimento </w:t>
    </w:r>
    <w:proofErr w:type="gramStart"/>
    <w:r>
      <w:rPr>
        <w:rFonts w:ascii="Cambria" w:hAnsi="Cambria"/>
        <w:b/>
        <w:sz w:val="20"/>
        <w:szCs w:val="20"/>
      </w:rPr>
      <w:t>e  Complemento</w:t>
    </w:r>
    <w:proofErr w:type="gramEnd"/>
    <w:r>
      <w:rPr>
        <w:rFonts w:ascii="Cambria" w:hAnsi="Cambria"/>
        <w:b/>
        <w:sz w:val="20"/>
        <w:szCs w:val="20"/>
      </w:rPr>
      <w:t xml:space="preserve"> Curricular</w:t>
    </w:r>
    <w:r w:rsidRPr="00004BD9">
      <w:rPr>
        <w:rFonts w:ascii="Cambria" w:hAnsi="Cambria"/>
        <w:b/>
        <w:sz w:val="20"/>
        <w:szCs w:val="20"/>
      </w:rPr>
      <w:tab/>
      <w:t xml:space="preserve">Página </w:t>
    </w:r>
    <w:r w:rsidR="00A0581D" w:rsidRPr="00004BD9">
      <w:rPr>
        <w:b/>
        <w:sz w:val="20"/>
        <w:szCs w:val="20"/>
      </w:rPr>
      <w:fldChar w:fldCharType="begin"/>
    </w:r>
    <w:r w:rsidRPr="00004BD9">
      <w:rPr>
        <w:b/>
        <w:sz w:val="20"/>
        <w:szCs w:val="20"/>
      </w:rPr>
      <w:instrText xml:space="preserve"> PAGE   \* MERGEFORMAT </w:instrText>
    </w:r>
    <w:r w:rsidR="00A0581D" w:rsidRPr="00004BD9">
      <w:rPr>
        <w:b/>
        <w:sz w:val="20"/>
        <w:szCs w:val="20"/>
      </w:rPr>
      <w:fldChar w:fldCharType="separate"/>
    </w:r>
    <w:r w:rsidR="00141E9D" w:rsidRPr="00141E9D">
      <w:rPr>
        <w:rFonts w:ascii="Cambria" w:hAnsi="Cambria"/>
        <w:b/>
        <w:noProof/>
        <w:sz w:val="20"/>
        <w:szCs w:val="20"/>
      </w:rPr>
      <w:t>5</w:t>
    </w:r>
    <w:r w:rsidR="00A0581D" w:rsidRPr="00004BD9">
      <w:rPr>
        <w:b/>
        <w:sz w:val="20"/>
        <w:szCs w:val="20"/>
      </w:rPr>
      <w:fldChar w:fldCharType="end"/>
    </w:r>
  </w:p>
  <w:p w:rsidR="001145D8" w:rsidRDefault="001145D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D8" w:rsidRDefault="001145D8" w:rsidP="001B0DD4">
      <w:pPr>
        <w:spacing w:after="0" w:line="240" w:lineRule="auto"/>
      </w:pPr>
      <w:r>
        <w:separator/>
      </w:r>
    </w:p>
  </w:footnote>
  <w:footnote w:type="continuationSeparator" w:id="0">
    <w:p w:rsidR="001145D8" w:rsidRDefault="001145D8" w:rsidP="001B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1CF"/>
    <w:multiLevelType w:val="hybridMultilevel"/>
    <w:tmpl w:val="6A98B06C"/>
    <w:lvl w:ilvl="0" w:tplc="9DB236E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07D2E95"/>
    <w:multiLevelType w:val="hybridMultilevel"/>
    <w:tmpl w:val="839EB1B6"/>
    <w:lvl w:ilvl="0" w:tplc="2D7658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FE46C42"/>
    <w:multiLevelType w:val="hybridMultilevel"/>
    <w:tmpl w:val="E490F01C"/>
    <w:lvl w:ilvl="0" w:tplc="CB1214C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D4387F"/>
    <w:multiLevelType w:val="hybridMultilevel"/>
    <w:tmpl w:val="C86A38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106DB"/>
    <w:multiLevelType w:val="hybridMultilevel"/>
    <w:tmpl w:val="D9589236"/>
    <w:lvl w:ilvl="0" w:tplc="4A04DF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5155C6"/>
    <w:multiLevelType w:val="hybridMultilevel"/>
    <w:tmpl w:val="91C813FE"/>
    <w:lvl w:ilvl="0" w:tplc="00BA3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E62BD2"/>
    <w:multiLevelType w:val="hybridMultilevel"/>
    <w:tmpl w:val="062AC7B2"/>
    <w:lvl w:ilvl="0" w:tplc="5F501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04B82"/>
    <w:multiLevelType w:val="hybridMultilevel"/>
    <w:tmpl w:val="831AE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572AC"/>
    <w:multiLevelType w:val="hybridMultilevel"/>
    <w:tmpl w:val="924A9FEA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9B56D1"/>
    <w:multiLevelType w:val="hybridMultilevel"/>
    <w:tmpl w:val="AD9CC3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D48DD"/>
    <w:multiLevelType w:val="hybridMultilevel"/>
    <w:tmpl w:val="2E2CC32E"/>
    <w:lvl w:ilvl="0" w:tplc="0816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D7B29EA"/>
    <w:multiLevelType w:val="hybridMultilevel"/>
    <w:tmpl w:val="1068DEBC"/>
    <w:lvl w:ilvl="0" w:tplc="CB1214C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FCC"/>
    <w:rsid w:val="00004BD9"/>
    <w:rsid w:val="0003609C"/>
    <w:rsid w:val="0004157B"/>
    <w:rsid w:val="00074941"/>
    <w:rsid w:val="00077170"/>
    <w:rsid w:val="00096EA6"/>
    <w:rsid w:val="0009755F"/>
    <w:rsid w:val="000B02D9"/>
    <w:rsid w:val="000B2DBA"/>
    <w:rsid w:val="000B3D92"/>
    <w:rsid w:val="000B790C"/>
    <w:rsid w:val="000C25FF"/>
    <w:rsid w:val="000D1CE8"/>
    <w:rsid w:val="000E059A"/>
    <w:rsid w:val="000E3838"/>
    <w:rsid w:val="000E4172"/>
    <w:rsid w:val="000F655E"/>
    <w:rsid w:val="00102817"/>
    <w:rsid w:val="00103904"/>
    <w:rsid w:val="0010494E"/>
    <w:rsid w:val="001145D8"/>
    <w:rsid w:val="001151B9"/>
    <w:rsid w:val="00116048"/>
    <w:rsid w:val="00116BDE"/>
    <w:rsid w:val="001213B5"/>
    <w:rsid w:val="001233C0"/>
    <w:rsid w:val="00126B95"/>
    <w:rsid w:val="00127916"/>
    <w:rsid w:val="0013496C"/>
    <w:rsid w:val="00141E9D"/>
    <w:rsid w:val="00142D5F"/>
    <w:rsid w:val="00150B69"/>
    <w:rsid w:val="00153F1A"/>
    <w:rsid w:val="00176E35"/>
    <w:rsid w:val="00186C7E"/>
    <w:rsid w:val="00196490"/>
    <w:rsid w:val="00197006"/>
    <w:rsid w:val="001A1EF1"/>
    <w:rsid w:val="001A7A07"/>
    <w:rsid w:val="001B0DD4"/>
    <w:rsid w:val="001B1944"/>
    <w:rsid w:val="001C2911"/>
    <w:rsid w:val="001C7898"/>
    <w:rsid w:val="001E33BD"/>
    <w:rsid w:val="001E4FDF"/>
    <w:rsid w:val="001F04C0"/>
    <w:rsid w:val="0020087E"/>
    <w:rsid w:val="00220119"/>
    <w:rsid w:val="00221A50"/>
    <w:rsid w:val="00223C8B"/>
    <w:rsid w:val="00234C26"/>
    <w:rsid w:val="00247B82"/>
    <w:rsid w:val="00247C44"/>
    <w:rsid w:val="002507C8"/>
    <w:rsid w:val="00262717"/>
    <w:rsid w:val="0026529E"/>
    <w:rsid w:val="00271C2C"/>
    <w:rsid w:val="00272905"/>
    <w:rsid w:val="002730EF"/>
    <w:rsid w:val="00280DEE"/>
    <w:rsid w:val="00294DC4"/>
    <w:rsid w:val="002A5335"/>
    <w:rsid w:val="002A56D9"/>
    <w:rsid w:val="002A5A07"/>
    <w:rsid w:val="002C38E0"/>
    <w:rsid w:val="002D7566"/>
    <w:rsid w:val="002F01DA"/>
    <w:rsid w:val="002F10C4"/>
    <w:rsid w:val="002F2017"/>
    <w:rsid w:val="002F4216"/>
    <w:rsid w:val="00302CB8"/>
    <w:rsid w:val="00306A13"/>
    <w:rsid w:val="0033288E"/>
    <w:rsid w:val="00345519"/>
    <w:rsid w:val="003462D1"/>
    <w:rsid w:val="00351B62"/>
    <w:rsid w:val="00362C1D"/>
    <w:rsid w:val="00365A10"/>
    <w:rsid w:val="00373C1E"/>
    <w:rsid w:val="0037675A"/>
    <w:rsid w:val="00381F70"/>
    <w:rsid w:val="0038680F"/>
    <w:rsid w:val="00390887"/>
    <w:rsid w:val="003917CB"/>
    <w:rsid w:val="003A08E8"/>
    <w:rsid w:val="003A4572"/>
    <w:rsid w:val="003A5F73"/>
    <w:rsid w:val="003C453C"/>
    <w:rsid w:val="003E788A"/>
    <w:rsid w:val="003F7EA0"/>
    <w:rsid w:val="00401481"/>
    <w:rsid w:val="0041452C"/>
    <w:rsid w:val="00415FAD"/>
    <w:rsid w:val="00424509"/>
    <w:rsid w:val="00425377"/>
    <w:rsid w:val="00430E1B"/>
    <w:rsid w:val="0044022B"/>
    <w:rsid w:val="0044037E"/>
    <w:rsid w:val="00441ED3"/>
    <w:rsid w:val="00444B12"/>
    <w:rsid w:val="0044537E"/>
    <w:rsid w:val="0046398B"/>
    <w:rsid w:val="0047756D"/>
    <w:rsid w:val="00480EF6"/>
    <w:rsid w:val="004A061E"/>
    <w:rsid w:val="004A289A"/>
    <w:rsid w:val="004B00ED"/>
    <w:rsid w:val="004B14B8"/>
    <w:rsid w:val="004B1C4C"/>
    <w:rsid w:val="004B60E4"/>
    <w:rsid w:val="004C354C"/>
    <w:rsid w:val="004C56FC"/>
    <w:rsid w:val="004C5FDA"/>
    <w:rsid w:val="004D20ED"/>
    <w:rsid w:val="004E3964"/>
    <w:rsid w:val="004E5D79"/>
    <w:rsid w:val="004F50BB"/>
    <w:rsid w:val="00560CC1"/>
    <w:rsid w:val="00563877"/>
    <w:rsid w:val="00566CD2"/>
    <w:rsid w:val="00575C1C"/>
    <w:rsid w:val="00584366"/>
    <w:rsid w:val="005A1E59"/>
    <w:rsid w:val="005B7B75"/>
    <w:rsid w:val="005C6746"/>
    <w:rsid w:val="005D2969"/>
    <w:rsid w:val="005E343D"/>
    <w:rsid w:val="005F6AD3"/>
    <w:rsid w:val="005F6F32"/>
    <w:rsid w:val="00601B06"/>
    <w:rsid w:val="0060405B"/>
    <w:rsid w:val="00624A9B"/>
    <w:rsid w:val="00636A92"/>
    <w:rsid w:val="006468E0"/>
    <w:rsid w:val="00651005"/>
    <w:rsid w:val="00656CBF"/>
    <w:rsid w:val="00657A7E"/>
    <w:rsid w:val="006729A5"/>
    <w:rsid w:val="00675E6F"/>
    <w:rsid w:val="006821B1"/>
    <w:rsid w:val="00682FCC"/>
    <w:rsid w:val="00690D84"/>
    <w:rsid w:val="006972AE"/>
    <w:rsid w:val="006A32E2"/>
    <w:rsid w:val="006A3FD1"/>
    <w:rsid w:val="006A4B52"/>
    <w:rsid w:val="006A54B4"/>
    <w:rsid w:val="006A5A71"/>
    <w:rsid w:val="006B0C68"/>
    <w:rsid w:val="006F41AC"/>
    <w:rsid w:val="006F5349"/>
    <w:rsid w:val="007066D5"/>
    <w:rsid w:val="00716BC6"/>
    <w:rsid w:val="00724AD0"/>
    <w:rsid w:val="007358D2"/>
    <w:rsid w:val="00746EEE"/>
    <w:rsid w:val="00747283"/>
    <w:rsid w:val="00751785"/>
    <w:rsid w:val="00754261"/>
    <w:rsid w:val="0076101C"/>
    <w:rsid w:val="007617BA"/>
    <w:rsid w:val="0076583E"/>
    <w:rsid w:val="00770F5E"/>
    <w:rsid w:val="00777DA4"/>
    <w:rsid w:val="00783B0E"/>
    <w:rsid w:val="007A127E"/>
    <w:rsid w:val="007A3ABD"/>
    <w:rsid w:val="007A65DE"/>
    <w:rsid w:val="007A6713"/>
    <w:rsid w:val="007C2EDC"/>
    <w:rsid w:val="007C7400"/>
    <w:rsid w:val="007D0051"/>
    <w:rsid w:val="007D0CAC"/>
    <w:rsid w:val="007E5F86"/>
    <w:rsid w:val="007E79DA"/>
    <w:rsid w:val="007F28B1"/>
    <w:rsid w:val="007F4863"/>
    <w:rsid w:val="007F5B3B"/>
    <w:rsid w:val="007F69F1"/>
    <w:rsid w:val="007F7F44"/>
    <w:rsid w:val="00801319"/>
    <w:rsid w:val="0080552E"/>
    <w:rsid w:val="008241D2"/>
    <w:rsid w:val="008345A9"/>
    <w:rsid w:val="00841774"/>
    <w:rsid w:val="00861AAE"/>
    <w:rsid w:val="00864955"/>
    <w:rsid w:val="00890D70"/>
    <w:rsid w:val="008914E4"/>
    <w:rsid w:val="00891F00"/>
    <w:rsid w:val="008B15BB"/>
    <w:rsid w:val="008B28CA"/>
    <w:rsid w:val="008C04A1"/>
    <w:rsid w:val="008E67CF"/>
    <w:rsid w:val="00901248"/>
    <w:rsid w:val="00910F3B"/>
    <w:rsid w:val="00920351"/>
    <w:rsid w:val="0094329A"/>
    <w:rsid w:val="0094499F"/>
    <w:rsid w:val="00961B3C"/>
    <w:rsid w:val="00961B3F"/>
    <w:rsid w:val="009643BF"/>
    <w:rsid w:val="009668F2"/>
    <w:rsid w:val="00966BBA"/>
    <w:rsid w:val="00980833"/>
    <w:rsid w:val="009A00C7"/>
    <w:rsid w:val="009A2BE2"/>
    <w:rsid w:val="009A6FD9"/>
    <w:rsid w:val="009A7EF4"/>
    <w:rsid w:val="009C0561"/>
    <w:rsid w:val="009C2459"/>
    <w:rsid w:val="009C3A63"/>
    <w:rsid w:val="009D459F"/>
    <w:rsid w:val="009D6409"/>
    <w:rsid w:val="009E16F4"/>
    <w:rsid w:val="009E4356"/>
    <w:rsid w:val="009F1C82"/>
    <w:rsid w:val="00A011FB"/>
    <w:rsid w:val="00A05714"/>
    <w:rsid w:val="00A0581D"/>
    <w:rsid w:val="00A117B0"/>
    <w:rsid w:val="00A12142"/>
    <w:rsid w:val="00A14823"/>
    <w:rsid w:val="00A20313"/>
    <w:rsid w:val="00A222BB"/>
    <w:rsid w:val="00A3000D"/>
    <w:rsid w:val="00A44EC4"/>
    <w:rsid w:val="00A546DC"/>
    <w:rsid w:val="00A633D1"/>
    <w:rsid w:val="00A66A11"/>
    <w:rsid w:val="00A733E7"/>
    <w:rsid w:val="00A7780F"/>
    <w:rsid w:val="00A807BB"/>
    <w:rsid w:val="00A87B36"/>
    <w:rsid w:val="00A93556"/>
    <w:rsid w:val="00A93DF8"/>
    <w:rsid w:val="00A97456"/>
    <w:rsid w:val="00AA7057"/>
    <w:rsid w:val="00AA744E"/>
    <w:rsid w:val="00AB0A21"/>
    <w:rsid w:val="00AB0C24"/>
    <w:rsid w:val="00AB2D63"/>
    <w:rsid w:val="00AC2A1E"/>
    <w:rsid w:val="00AD0EDF"/>
    <w:rsid w:val="00AD1C96"/>
    <w:rsid w:val="00AD6493"/>
    <w:rsid w:val="00AD677E"/>
    <w:rsid w:val="00AE32D5"/>
    <w:rsid w:val="00AF1960"/>
    <w:rsid w:val="00B00927"/>
    <w:rsid w:val="00B16668"/>
    <w:rsid w:val="00B2021E"/>
    <w:rsid w:val="00B51656"/>
    <w:rsid w:val="00B52511"/>
    <w:rsid w:val="00B540FF"/>
    <w:rsid w:val="00B666B1"/>
    <w:rsid w:val="00B717A3"/>
    <w:rsid w:val="00B76151"/>
    <w:rsid w:val="00B86DFE"/>
    <w:rsid w:val="00B94B23"/>
    <w:rsid w:val="00BA2FFF"/>
    <w:rsid w:val="00BA3B4C"/>
    <w:rsid w:val="00BC7102"/>
    <w:rsid w:val="00BE2416"/>
    <w:rsid w:val="00BF117B"/>
    <w:rsid w:val="00BF24A6"/>
    <w:rsid w:val="00BF78CC"/>
    <w:rsid w:val="00C00F5C"/>
    <w:rsid w:val="00C03B5C"/>
    <w:rsid w:val="00C17678"/>
    <w:rsid w:val="00C32C41"/>
    <w:rsid w:val="00C41E5A"/>
    <w:rsid w:val="00C44DA9"/>
    <w:rsid w:val="00C45BB3"/>
    <w:rsid w:val="00C46F07"/>
    <w:rsid w:val="00C740E8"/>
    <w:rsid w:val="00C7602A"/>
    <w:rsid w:val="00C91E8F"/>
    <w:rsid w:val="00C95165"/>
    <w:rsid w:val="00C97C2E"/>
    <w:rsid w:val="00CA1A0B"/>
    <w:rsid w:val="00CA4552"/>
    <w:rsid w:val="00CA4DD9"/>
    <w:rsid w:val="00CB2A73"/>
    <w:rsid w:val="00CD68F1"/>
    <w:rsid w:val="00CE0668"/>
    <w:rsid w:val="00CE5720"/>
    <w:rsid w:val="00CF2B6C"/>
    <w:rsid w:val="00D0634C"/>
    <w:rsid w:val="00D14C5D"/>
    <w:rsid w:val="00D31937"/>
    <w:rsid w:val="00D37478"/>
    <w:rsid w:val="00D41AA8"/>
    <w:rsid w:val="00D6137A"/>
    <w:rsid w:val="00D6371E"/>
    <w:rsid w:val="00D6388A"/>
    <w:rsid w:val="00D70861"/>
    <w:rsid w:val="00D716EC"/>
    <w:rsid w:val="00D7551C"/>
    <w:rsid w:val="00D77A74"/>
    <w:rsid w:val="00D8065A"/>
    <w:rsid w:val="00D92332"/>
    <w:rsid w:val="00D94647"/>
    <w:rsid w:val="00DA1904"/>
    <w:rsid w:val="00DB77F9"/>
    <w:rsid w:val="00DF485F"/>
    <w:rsid w:val="00DF4978"/>
    <w:rsid w:val="00E022E9"/>
    <w:rsid w:val="00E04913"/>
    <w:rsid w:val="00E07CC9"/>
    <w:rsid w:val="00E31CD5"/>
    <w:rsid w:val="00E4617A"/>
    <w:rsid w:val="00E55094"/>
    <w:rsid w:val="00E623A7"/>
    <w:rsid w:val="00E671DF"/>
    <w:rsid w:val="00E844C1"/>
    <w:rsid w:val="00E86462"/>
    <w:rsid w:val="00E92C40"/>
    <w:rsid w:val="00E95C59"/>
    <w:rsid w:val="00EA055D"/>
    <w:rsid w:val="00EB67E2"/>
    <w:rsid w:val="00EC4AA8"/>
    <w:rsid w:val="00EE1916"/>
    <w:rsid w:val="00EE7CB0"/>
    <w:rsid w:val="00EF23BD"/>
    <w:rsid w:val="00F23028"/>
    <w:rsid w:val="00F242F4"/>
    <w:rsid w:val="00F41057"/>
    <w:rsid w:val="00F42866"/>
    <w:rsid w:val="00F44740"/>
    <w:rsid w:val="00F51730"/>
    <w:rsid w:val="00F65B7C"/>
    <w:rsid w:val="00F67B85"/>
    <w:rsid w:val="00F70944"/>
    <w:rsid w:val="00F83E81"/>
    <w:rsid w:val="00F83ED4"/>
    <w:rsid w:val="00F932D4"/>
    <w:rsid w:val="00F95011"/>
    <w:rsid w:val="00F966BF"/>
    <w:rsid w:val="00FA0991"/>
    <w:rsid w:val="00FA3160"/>
    <w:rsid w:val="00FA61EE"/>
    <w:rsid w:val="00FA6BAB"/>
    <w:rsid w:val="00FC149A"/>
    <w:rsid w:val="00FD1767"/>
    <w:rsid w:val="00FD287C"/>
    <w:rsid w:val="00FE2CB3"/>
    <w:rsid w:val="00FE3B82"/>
    <w:rsid w:val="00FE42BD"/>
    <w:rsid w:val="00FE5A45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59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2F01DA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86462"/>
    <w:pPr>
      <w:ind w:left="720"/>
      <w:contextualSpacing/>
    </w:pPr>
  </w:style>
  <w:style w:type="paragraph" w:styleId="NormalWeb">
    <w:name w:val="Normal (Web)"/>
    <w:basedOn w:val="Normal"/>
    <w:uiPriority w:val="99"/>
    <w:rsid w:val="00AB0A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47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4775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1B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1B0DD4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1B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1B0DD4"/>
    <w:rPr>
      <w:rFonts w:cs="Times New Roman"/>
    </w:rPr>
  </w:style>
  <w:style w:type="paragraph" w:customStyle="1" w:styleId="Default">
    <w:name w:val="Default"/>
    <w:uiPriority w:val="99"/>
    <w:rsid w:val="00FC14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emEspaamento">
    <w:name w:val="No Spacing"/>
    <w:link w:val="SemEspaamentoCarcter"/>
    <w:uiPriority w:val="99"/>
    <w:qFormat/>
    <w:rsid w:val="00DF4978"/>
    <w:rPr>
      <w:rFonts w:eastAsia="Times New Roman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99"/>
    <w:locked/>
    <w:rsid w:val="00DF4978"/>
    <w:rPr>
      <w:rFonts w:eastAsia="Times New Roman" w:cs="Times New Roman"/>
      <w:sz w:val="22"/>
      <w:szCs w:val="22"/>
      <w:lang w:val="pt-PT" w:eastAsia="en-US" w:bidi="ar-SA"/>
    </w:rPr>
  </w:style>
  <w:style w:type="character" w:styleId="Hiperligaovisitada">
    <w:name w:val="FollowedHyperlink"/>
    <w:basedOn w:val="Tipodeletrapredefinidodopargrafo"/>
    <w:uiPriority w:val="99"/>
    <w:semiHidden/>
    <w:rsid w:val="0010281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Tipodeletrapredefinidodopargrafo"/>
    <w:uiPriority w:val="99"/>
    <w:rsid w:val="00EA055D"/>
    <w:rPr>
      <w:rFonts w:cs="Times New Roman"/>
    </w:rPr>
  </w:style>
  <w:style w:type="character" w:customStyle="1" w:styleId="il">
    <w:name w:val="il"/>
    <w:basedOn w:val="Tipodeletrapredefinidodopargrafo"/>
    <w:uiPriority w:val="99"/>
    <w:rsid w:val="00EB67E2"/>
    <w:rPr>
      <w:rFonts w:cs="Times New Roman"/>
    </w:rPr>
  </w:style>
  <w:style w:type="character" w:styleId="Forte">
    <w:name w:val="Strong"/>
    <w:basedOn w:val="Tipodeletrapredefinidodopargrafo"/>
    <w:uiPriority w:val="99"/>
    <w:qFormat/>
    <w:rsid w:val="00AA744E"/>
    <w:rPr>
      <w:rFonts w:cs="Times New Roman"/>
      <w:b/>
      <w:bCs/>
    </w:rPr>
  </w:style>
  <w:style w:type="character" w:styleId="nfase">
    <w:name w:val="Emphasis"/>
    <w:basedOn w:val="Tipodeletrapredefinidodopargrafo"/>
    <w:uiPriority w:val="20"/>
    <w:qFormat/>
    <w:rsid w:val="00AA744E"/>
    <w:rPr>
      <w:rFonts w:cs="Times New Roman"/>
      <w:i/>
      <w:iCs/>
    </w:rPr>
  </w:style>
  <w:style w:type="paragraph" w:customStyle="1" w:styleId="xmsonormal">
    <w:name w:val="x_msonormal"/>
    <w:basedOn w:val="Normal"/>
    <w:rsid w:val="000D1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6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7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7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70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02.madeira-edu.pt/dre" TargetMode="External"/><Relationship Id="rId18" Type="http://schemas.openxmlformats.org/officeDocument/2006/relationships/hyperlink" Target="http://www.rs4e.com" TargetMode="External"/><Relationship Id="rId26" Type="http://schemas.openxmlformats.org/officeDocument/2006/relationships/hyperlink" Target="http://www.inr.pt/content/1/3914/escola-alerta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geodiversidade.madeira.gov.pt/index.php/geoeducacao/geoescolas/concurso-escolar-gea-terra-mae-2016-2017" TargetMode="External"/><Relationship Id="rId34" Type="http://schemas.openxmlformats.org/officeDocument/2006/relationships/hyperlink" Target="http://www.prer.inf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icardoflup@gmail.com" TargetMode="External"/><Relationship Id="rId17" Type="http://schemas.openxmlformats.org/officeDocument/2006/relationships/hyperlink" Target="mailto:rubina.gouveia@iasaude.sras.gov-madeira.pt" TargetMode="External"/><Relationship Id="rId25" Type="http://schemas.openxmlformats.org/officeDocument/2006/relationships/hyperlink" Target="http://www.parlamento.pt/espacojovem" TargetMode="External"/><Relationship Id="rId33" Type="http://schemas.openxmlformats.org/officeDocument/2006/relationships/hyperlink" Target="http://www02.madeira-edu.pt/dre" TargetMode="External"/><Relationship Id="rId38" Type="http://schemas.openxmlformats.org/officeDocument/2006/relationships/hyperlink" Target="http://www.educatic.info/projectos/o-projecto-cape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zare.freitas@iasaude.sras.gov-madeira.pt" TargetMode="External"/><Relationship Id="rId20" Type="http://schemas.openxmlformats.org/officeDocument/2006/relationships/hyperlink" Target="http://www.abae.pt/programa/EE/inicio.php" TargetMode="External"/><Relationship Id="rId29" Type="http://schemas.openxmlformats.org/officeDocument/2006/relationships/hyperlink" Target="http://www02.madeira-edu.pt/dr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ogo.neves@madeira.gov.pt" TargetMode="External"/><Relationship Id="rId24" Type="http://schemas.openxmlformats.org/officeDocument/2006/relationships/hyperlink" Target="http://www02.madeira-edu.pt/dre" TargetMode="External"/><Relationship Id="rId32" Type="http://schemas.openxmlformats.org/officeDocument/2006/relationships/hyperlink" Target="http://agentex.pt.vu/" TargetMode="External"/><Relationship Id="rId37" Type="http://schemas.openxmlformats.org/officeDocument/2006/relationships/hyperlink" Target="http://www.educamedia.educatic.info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02.madeira-edu.pt/dre" TargetMode="External"/><Relationship Id="rId23" Type="http://schemas.openxmlformats.org/officeDocument/2006/relationships/hyperlink" Target="https://www.unescoportugal.mne.pt/pt/redes-unesco/escolas-associadas" TargetMode="External"/><Relationship Id="rId28" Type="http://schemas.openxmlformats.org/officeDocument/2006/relationships/hyperlink" Target="http://projectos.madeira-edu.pt/baudeleitura/" TargetMode="External"/><Relationship Id="rId36" Type="http://schemas.openxmlformats.org/officeDocument/2006/relationships/hyperlink" Target="http://rbes.weebly.com/" TargetMode="External"/><Relationship Id="rId10" Type="http://schemas.openxmlformats.org/officeDocument/2006/relationships/hyperlink" Target="http://www02.madeira-edu.pt/dre" TargetMode="External"/><Relationship Id="rId19" Type="http://schemas.openxmlformats.org/officeDocument/2006/relationships/hyperlink" Target="mailto:info@rs4e.com" TargetMode="External"/><Relationship Id="rId31" Type="http://schemas.openxmlformats.org/officeDocument/2006/relationships/hyperlink" Target="mailto:contigoteat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ta.convivialidade@live.madeira-edu.pt" TargetMode="External"/><Relationship Id="rId14" Type="http://schemas.openxmlformats.org/officeDocument/2006/relationships/hyperlink" Target="mailto:esa.madeira@gmail.com" TargetMode="External"/><Relationship Id="rId22" Type="http://schemas.openxmlformats.org/officeDocument/2006/relationships/hyperlink" Target="http://www.dgeste.mec.pt/fip/" TargetMode="External"/><Relationship Id="rId27" Type="http://schemas.openxmlformats.org/officeDocument/2006/relationships/hyperlink" Target="http://www02.madeira-edu.pt/dre" TargetMode="External"/><Relationship Id="rId30" Type="http://schemas.openxmlformats.org/officeDocument/2006/relationships/hyperlink" Target="http://www02.madeira-edu.pt/dre" TargetMode="External"/><Relationship Id="rId35" Type="http://schemas.openxmlformats.org/officeDocument/2006/relationships/hyperlink" Target="http://www02.madeira-edu.pt/d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D1137-D335-4635-AA45-300C85A9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8</Pages>
  <Words>3515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22457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juvelina.pita</dc:creator>
  <cp:keywords/>
  <dc:description/>
  <cp:lastModifiedBy>juvelina.pita</cp:lastModifiedBy>
  <cp:revision>32</cp:revision>
  <cp:lastPrinted>2016-07-19T14:30:00Z</cp:lastPrinted>
  <dcterms:created xsi:type="dcterms:W3CDTF">2015-07-14T14:46:00Z</dcterms:created>
  <dcterms:modified xsi:type="dcterms:W3CDTF">2016-07-20T14:15:00Z</dcterms:modified>
</cp:coreProperties>
</file>