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115B12" w:rsidRDefault="00115B12" w:rsidP="00EF1792">
      <w:pPr>
        <w:spacing w:after="0" w:line="240" w:lineRule="auto"/>
        <w:jc w:val="center"/>
        <w:rPr>
          <w:rFonts w:cs="Calibri"/>
        </w:rPr>
      </w:pPr>
    </w:p>
    <w:p w:rsidR="00EF1792" w:rsidRPr="00115B12" w:rsidRDefault="00EF1792" w:rsidP="00EF1792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EF1792" w:rsidRPr="00115B12" w:rsidRDefault="00EF1792" w:rsidP="00EF1792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115B12">
        <w:rPr>
          <w:rFonts w:cs="Calibri"/>
          <w:sz w:val="32"/>
          <w:szCs w:val="32"/>
        </w:rPr>
        <w:t>AÇÃO METAS CURRICULARES DE PORTUGUÊS</w:t>
      </w:r>
    </w:p>
    <w:p w:rsidR="00215D91" w:rsidRDefault="00EF1792" w:rsidP="00EF1792">
      <w:pPr>
        <w:spacing w:after="0" w:line="240" w:lineRule="auto"/>
        <w:jc w:val="center"/>
        <w:rPr>
          <w:rFonts w:cs="Calibri"/>
        </w:rPr>
      </w:pPr>
      <w:r w:rsidRPr="00B4764E">
        <w:rPr>
          <w:rFonts w:cs="Calibri"/>
        </w:rPr>
        <w:t xml:space="preserve"> </w:t>
      </w:r>
    </w:p>
    <w:p w:rsidR="00EF1792" w:rsidRPr="00C7195B" w:rsidRDefault="00EF1792" w:rsidP="00EF1792">
      <w:pPr>
        <w:spacing w:after="0" w:line="240" w:lineRule="auto"/>
        <w:jc w:val="center"/>
        <w:rPr>
          <w:rFonts w:cs="Calibri"/>
          <w:b/>
          <w:u w:val="single"/>
        </w:rPr>
      </w:pPr>
      <w:r w:rsidRPr="00C7195B">
        <w:rPr>
          <w:rFonts w:cs="Calibri"/>
          <w:b/>
          <w:u w:val="single"/>
        </w:rPr>
        <w:t>PROFESSORES do 1.º CICLO</w:t>
      </w:r>
    </w:p>
    <w:p w:rsidR="00EF1792" w:rsidRDefault="00EF1792" w:rsidP="00EF1792">
      <w:pPr>
        <w:spacing w:after="0" w:line="240" w:lineRule="auto"/>
        <w:jc w:val="center"/>
        <w:rPr>
          <w:rFonts w:cs="Calibri"/>
          <w:b/>
        </w:rPr>
      </w:pPr>
      <w:r w:rsidRPr="00C7195B">
        <w:rPr>
          <w:rFonts w:cs="Calibri"/>
          <w:b/>
        </w:rPr>
        <w:t>FORMADORAS: Maria Regina Rocha e Violante F. Magalhães</w:t>
      </w: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115B12" w:rsidP="00EF179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Local: </w:t>
      </w:r>
    </w:p>
    <w:p w:rsidR="00115B12" w:rsidRDefault="00115B12" w:rsidP="00EF1792">
      <w:pPr>
        <w:spacing w:after="0" w:line="240" w:lineRule="auto"/>
        <w:jc w:val="center"/>
        <w:rPr>
          <w:rFonts w:cs="Calibri"/>
        </w:rPr>
      </w:pPr>
    </w:p>
    <w:p w:rsidR="00115B12" w:rsidRDefault="00115B12" w:rsidP="00EF1792">
      <w:pPr>
        <w:spacing w:after="0" w:line="240" w:lineRule="auto"/>
        <w:jc w:val="center"/>
        <w:rPr>
          <w:rFonts w:cs="Calibri"/>
        </w:rPr>
      </w:pPr>
    </w:p>
    <w:p w:rsidR="00115B12" w:rsidRDefault="00115B12" w:rsidP="00EF1792">
      <w:pPr>
        <w:spacing w:after="0" w:line="240" w:lineRule="auto"/>
        <w:jc w:val="center"/>
        <w:rPr>
          <w:rFonts w:cs="Calibri"/>
        </w:rPr>
      </w:pPr>
    </w:p>
    <w:p w:rsidR="00115B12" w:rsidRPr="00B4764E" w:rsidRDefault="00115B1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7</w:t>
      </w:r>
      <w:r w:rsidRPr="00B4764E">
        <w:rPr>
          <w:rFonts w:cs="Calibri"/>
          <w:b/>
        </w:rPr>
        <w:t xml:space="preserve"> </w:t>
      </w:r>
      <w:proofErr w:type="gramStart"/>
      <w:r w:rsidRPr="00B4764E">
        <w:rPr>
          <w:rFonts w:cs="Calibri"/>
          <w:b/>
        </w:rPr>
        <w:t>de</w:t>
      </w:r>
      <w:proofErr w:type="gramEnd"/>
      <w:r w:rsidRPr="00B4764E">
        <w:rPr>
          <w:rFonts w:cs="Calibri"/>
          <w:b/>
        </w:rPr>
        <w:t xml:space="preserve"> </w:t>
      </w:r>
      <w:r>
        <w:rPr>
          <w:rFonts w:cs="Calibri"/>
          <w:b/>
        </w:rPr>
        <w:t>março</w:t>
      </w:r>
      <w:r w:rsidRPr="00B4764E">
        <w:rPr>
          <w:rFonts w:cs="Calibri"/>
          <w:b/>
        </w:rPr>
        <w:t xml:space="preserve"> de 2014 (</w:t>
      </w:r>
      <w:r>
        <w:rPr>
          <w:rFonts w:cs="Calibri"/>
          <w:b/>
        </w:rPr>
        <w:t>6</w:t>
      </w:r>
      <w:r w:rsidRPr="00B4764E">
        <w:rPr>
          <w:rFonts w:cs="Calibri"/>
          <w:b/>
        </w:rPr>
        <w:t>.ª f</w:t>
      </w:r>
      <w:r>
        <w:rPr>
          <w:rFonts w:cs="Calibri"/>
          <w:b/>
        </w:rPr>
        <w:t>eira)</w:t>
      </w:r>
    </w:p>
    <w:p w:rsidR="00EF1792" w:rsidRDefault="00EF1792" w:rsidP="00EF1792">
      <w:pPr>
        <w:spacing w:after="0" w:line="240" w:lineRule="auto"/>
        <w:rPr>
          <w:rFonts w:cs="Calibri"/>
        </w:rPr>
      </w:pPr>
      <w:r>
        <w:rPr>
          <w:rFonts w:cs="Calibri"/>
        </w:rPr>
        <w:t>Horário: 9h30-13h30 e 14h30-18h00</w:t>
      </w:r>
    </w:p>
    <w:p w:rsidR="00EF1792" w:rsidRDefault="00EF1792" w:rsidP="00EF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after="0" w:line="240" w:lineRule="auto"/>
        <w:rPr>
          <w:rFonts w:cs="Calibri"/>
          <w:b/>
        </w:rPr>
      </w:pPr>
    </w:p>
    <w:p w:rsidR="00EF1792" w:rsidRPr="00B4764E" w:rsidRDefault="00EF1792" w:rsidP="00EF1792">
      <w:pPr>
        <w:tabs>
          <w:tab w:val="left" w:pos="1701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Manhã</w:t>
      </w:r>
      <w:r w:rsidRPr="00B4764E">
        <w:rPr>
          <w:rFonts w:cs="Calibri"/>
        </w:rPr>
        <w:tab/>
        <w:t>Apresentação geral das MCP (1.º e 2.º Ciclo)</w:t>
      </w:r>
    </w:p>
    <w:p w:rsidR="00EF1792" w:rsidRDefault="00EF1792" w:rsidP="00EF1792">
      <w:pPr>
        <w:tabs>
          <w:tab w:val="left" w:pos="1701"/>
        </w:tabs>
        <w:spacing w:after="0" w:line="240" w:lineRule="auto"/>
        <w:jc w:val="both"/>
        <w:rPr>
          <w:rFonts w:cs="Calibri"/>
        </w:rPr>
      </w:pPr>
      <w:r w:rsidRPr="00B4764E">
        <w:rPr>
          <w:rFonts w:cs="Calibri"/>
        </w:rPr>
        <w:tab/>
        <w:t xml:space="preserve">Domínio da </w:t>
      </w:r>
      <w:r>
        <w:rPr>
          <w:rFonts w:cs="Calibri"/>
        </w:rPr>
        <w:t>Educação Literária (1.º e 2.º Ciclo)</w:t>
      </w:r>
    </w:p>
    <w:p w:rsidR="00EF1792" w:rsidRPr="00B4764E" w:rsidRDefault="00EF1792" w:rsidP="00EF1792">
      <w:pPr>
        <w:tabs>
          <w:tab w:val="left" w:pos="1701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Tarde</w:t>
      </w:r>
      <w:r w:rsidRPr="00B4764E">
        <w:rPr>
          <w:rFonts w:cs="Calibri"/>
        </w:rPr>
        <w:tab/>
        <w:t xml:space="preserve">Domínio da </w:t>
      </w:r>
      <w:bookmarkStart w:id="0" w:name="_GoBack"/>
      <w:bookmarkEnd w:id="0"/>
      <w:r>
        <w:rPr>
          <w:rFonts w:cs="Calibri"/>
        </w:rPr>
        <w:t>Leitura e Escrita</w:t>
      </w:r>
    </w:p>
    <w:p w:rsidR="00EF1792" w:rsidRPr="00B4764E" w:rsidRDefault="00EF1792" w:rsidP="00EF1792">
      <w:pPr>
        <w:spacing w:after="0" w:line="240" w:lineRule="auto"/>
        <w:ind w:left="1701" w:hanging="1701"/>
        <w:jc w:val="both"/>
        <w:rPr>
          <w:rFonts w:cs="Calibri"/>
        </w:rPr>
      </w:pPr>
      <w:r w:rsidRPr="00B4764E">
        <w:rPr>
          <w:rFonts w:cs="Calibri"/>
        </w:rPr>
        <w:tab/>
        <w:t xml:space="preserve">Debate sobre os Domínios </w:t>
      </w:r>
      <w:r>
        <w:rPr>
          <w:rFonts w:cs="Calibri"/>
        </w:rPr>
        <w:t>da Leitura e Escrita e da Educação Literária</w:t>
      </w:r>
      <w:r w:rsidRPr="00B4764E">
        <w:rPr>
          <w:rFonts w:cs="Calibri"/>
        </w:rPr>
        <w:t xml:space="preserve"> (1.º e 2º Ciclo)</w:t>
      </w:r>
    </w:p>
    <w:p w:rsidR="00EF1792" w:rsidRDefault="00EF1792" w:rsidP="00EF1792">
      <w:pPr>
        <w:spacing w:after="0" w:line="240" w:lineRule="auto"/>
        <w:jc w:val="both"/>
        <w:rPr>
          <w:rFonts w:cs="Calibri"/>
        </w:rPr>
      </w:pPr>
    </w:p>
    <w:p w:rsidR="00EF1792" w:rsidRDefault="00EF1792" w:rsidP="00EF1792">
      <w:pPr>
        <w:spacing w:after="0" w:line="240" w:lineRule="auto"/>
        <w:jc w:val="both"/>
        <w:rPr>
          <w:rFonts w:cs="Calibri"/>
        </w:rPr>
      </w:pPr>
    </w:p>
    <w:p w:rsidR="00115B12" w:rsidRPr="00B4764E" w:rsidRDefault="00115B12" w:rsidP="00EF1792">
      <w:pPr>
        <w:spacing w:after="0" w:line="240" w:lineRule="auto"/>
        <w:jc w:val="both"/>
        <w:rPr>
          <w:rFonts w:cs="Calibri"/>
        </w:rPr>
      </w:pPr>
    </w:p>
    <w:p w:rsidR="00EF1792" w:rsidRDefault="00EF1792" w:rsidP="00EF179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8</w:t>
      </w:r>
      <w:r w:rsidRPr="00B4764E">
        <w:rPr>
          <w:rFonts w:cs="Calibri"/>
          <w:b/>
        </w:rPr>
        <w:t xml:space="preserve"> </w:t>
      </w:r>
      <w:proofErr w:type="gramStart"/>
      <w:r w:rsidRPr="00B4764E">
        <w:rPr>
          <w:rFonts w:cs="Calibri"/>
          <w:b/>
        </w:rPr>
        <w:t>de</w:t>
      </w:r>
      <w:proofErr w:type="gramEnd"/>
      <w:r w:rsidRPr="00B4764E">
        <w:rPr>
          <w:rFonts w:cs="Calibri"/>
          <w:b/>
        </w:rPr>
        <w:t xml:space="preserve"> </w:t>
      </w:r>
      <w:r>
        <w:rPr>
          <w:rFonts w:cs="Calibri"/>
          <w:b/>
        </w:rPr>
        <w:t>março de 2014 (sábado</w:t>
      </w:r>
      <w:r w:rsidRPr="00B4764E">
        <w:rPr>
          <w:rFonts w:cs="Calibri"/>
          <w:b/>
        </w:rPr>
        <w:t>)</w:t>
      </w:r>
      <w:r>
        <w:rPr>
          <w:rFonts w:cs="Calibri"/>
          <w:b/>
        </w:rPr>
        <w:tab/>
      </w:r>
    </w:p>
    <w:p w:rsidR="00EF1792" w:rsidRDefault="00EF1792" w:rsidP="00EF1792">
      <w:pPr>
        <w:spacing w:after="0" w:line="240" w:lineRule="auto"/>
        <w:rPr>
          <w:rFonts w:cs="Calibri"/>
        </w:rPr>
      </w:pPr>
      <w:r>
        <w:rPr>
          <w:rFonts w:cs="Calibri"/>
        </w:rPr>
        <w:t>Horário: 9h00-13h00 e 14h30-18h00</w:t>
      </w:r>
    </w:p>
    <w:p w:rsidR="00EF1792" w:rsidRPr="00B4764E" w:rsidRDefault="00EF1792" w:rsidP="00EF1792">
      <w:pPr>
        <w:spacing w:after="0" w:line="240" w:lineRule="auto"/>
        <w:rPr>
          <w:rFonts w:cs="Calibri"/>
          <w:b/>
        </w:rPr>
      </w:pPr>
    </w:p>
    <w:p w:rsidR="00EF1792" w:rsidRPr="00B4764E" w:rsidRDefault="00EF1792" w:rsidP="00EF1792">
      <w:pPr>
        <w:tabs>
          <w:tab w:val="left" w:pos="1701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Manhã</w:t>
      </w:r>
      <w:r w:rsidRPr="00B4764E">
        <w:rPr>
          <w:rFonts w:cs="Calibri"/>
        </w:rPr>
        <w:tab/>
        <w:t xml:space="preserve">Domínio da </w:t>
      </w:r>
      <w:r>
        <w:rPr>
          <w:rFonts w:cs="Calibri"/>
        </w:rPr>
        <w:t>Oralidade</w:t>
      </w:r>
    </w:p>
    <w:p w:rsidR="00EF1792" w:rsidRPr="00B4764E" w:rsidRDefault="00EF1792" w:rsidP="00EF1792">
      <w:pPr>
        <w:tabs>
          <w:tab w:val="left" w:pos="1701"/>
        </w:tabs>
        <w:spacing w:after="0" w:line="240" w:lineRule="auto"/>
        <w:jc w:val="both"/>
        <w:rPr>
          <w:rFonts w:cs="Calibri"/>
        </w:rPr>
      </w:pPr>
      <w:r w:rsidRPr="00B4764E">
        <w:rPr>
          <w:rFonts w:cs="Calibri"/>
        </w:rPr>
        <w:tab/>
        <w:t>Conferência “Leitura e inferências</w:t>
      </w:r>
      <w:r>
        <w:rPr>
          <w:rFonts w:cs="Calibri"/>
        </w:rPr>
        <w:t>”</w:t>
      </w:r>
      <w:r w:rsidRPr="00B4764E">
        <w:rPr>
          <w:rFonts w:cs="Calibri"/>
        </w:rPr>
        <w:t xml:space="preserve"> (1.º e 2.º Ciclo)</w:t>
      </w:r>
    </w:p>
    <w:p w:rsidR="00EF1792" w:rsidRPr="00B4764E" w:rsidRDefault="00EF1792" w:rsidP="00EF1792">
      <w:pPr>
        <w:tabs>
          <w:tab w:val="left" w:pos="1701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Tarde</w:t>
      </w:r>
      <w:r w:rsidRPr="00B4764E">
        <w:rPr>
          <w:rFonts w:cs="Calibri"/>
        </w:rPr>
        <w:tab/>
        <w:t xml:space="preserve">Domínio da </w:t>
      </w:r>
      <w:r>
        <w:rPr>
          <w:rFonts w:cs="Calibri"/>
        </w:rPr>
        <w:t>Gramática (1.º e 2.º Ciclo)</w:t>
      </w:r>
    </w:p>
    <w:p w:rsidR="00EF1792" w:rsidRPr="00B4764E" w:rsidRDefault="00EF1792" w:rsidP="00EF1792">
      <w:pPr>
        <w:tabs>
          <w:tab w:val="left" w:pos="1701"/>
        </w:tabs>
        <w:spacing w:after="0" w:line="240" w:lineRule="auto"/>
        <w:ind w:left="6521" w:hanging="6521"/>
        <w:jc w:val="both"/>
        <w:rPr>
          <w:rFonts w:cs="Calibri"/>
        </w:rPr>
      </w:pPr>
      <w:r w:rsidRPr="00B4764E">
        <w:rPr>
          <w:rFonts w:cs="Calibri"/>
        </w:rPr>
        <w:tab/>
        <w:t>Planificação</w:t>
      </w:r>
      <w:r>
        <w:rPr>
          <w:rFonts w:cs="Calibri"/>
        </w:rPr>
        <w:t xml:space="preserve"> e</w:t>
      </w:r>
      <w:r w:rsidRPr="00B4764E">
        <w:rPr>
          <w:rFonts w:cs="Calibri"/>
        </w:rPr>
        <w:t xml:space="preserve"> avaliação (1.º e 2.º Ciclo)</w:t>
      </w:r>
    </w:p>
    <w:p w:rsidR="00EF1792" w:rsidRPr="00B4764E" w:rsidRDefault="00EF1792" w:rsidP="00EF1792">
      <w:pPr>
        <w:tabs>
          <w:tab w:val="left" w:pos="1701"/>
        </w:tabs>
        <w:spacing w:after="0" w:line="240" w:lineRule="auto"/>
        <w:ind w:left="6521" w:hanging="6521"/>
        <w:jc w:val="both"/>
        <w:rPr>
          <w:rFonts w:cs="Calibri"/>
        </w:rPr>
      </w:pPr>
      <w:r w:rsidRPr="00B4764E">
        <w:rPr>
          <w:rFonts w:cs="Calibri"/>
        </w:rPr>
        <w:tab/>
        <w:t>Debate final (1.º e 2.º Ciclo)</w:t>
      </w: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Default="00EF1792" w:rsidP="00EF1792">
      <w:pPr>
        <w:spacing w:after="0" w:line="240" w:lineRule="auto"/>
        <w:jc w:val="center"/>
        <w:rPr>
          <w:rFonts w:cs="Calibri"/>
        </w:rPr>
      </w:pPr>
    </w:p>
    <w:p w:rsidR="00EF1792" w:rsidRPr="00B4764E" w:rsidRDefault="00EF1792" w:rsidP="00EF1792">
      <w:pPr>
        <w:spacing w:after="0" w:line="240" w:lineRule="auto"/>
        <w:jc w:val="center"/>
        <w:rPr>
          <w:rFonts w:cs="Calibri"/>
        </w:rPr>
      </w:pPr>
    </w:p>
    <w:sectPr w:rsidR="00EF1792" w:rsidRPr="00B4764E" w:rsidSect="00EF1792">
      <w:headerReference w:type="default" r:id="rId6"/>
      <w:footerReference w:type="default" r:id="rId7"/>
      <w:pgSz w:w="11906" w:h="16838"/>
      <w:pgMar w:top="1134" w:right="851" w:bottom="851" w:left="1134" w:header="709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92" w:rsidRDefault="00EF1792" w:rsidP="00EF1792">
      <w:pPr>
        <w:spacing w:after="0" w:line="240" w:lineRule="auto"/>
      </w:pPr>
      <w:r>
        <w:separator/>
      </w:r>
    </w:p>
  </w:endnote>
  <w:endnote w:type="continuationSeparator" w:id="0">
    <w:p w:rsidR="00EF1792" w:rsidRDefault="00EF1792" w:rsidP="00EF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2" w:rsidRDefault="00EF1792" w:rsidP="00EF1792">
    <w:pPr>
      <w:pStyle w:val="Rodap"/>
      <w:jc w:val="center"/>
    </w:pPr>
    <w:r>
      <w:rPr>
        <w:rFonts w:cs="Calibri"/>
        <w:noProof/>
        <w:lang w:eastAsia="pt-PT"/>
      </w:rPr>
      <w:drawing>
        <wp:inline distT="0" distB="0" distL="0" distR="0">
          <wp:extent cx="3408045" cy="570230"/>
          <wp:effectExtent l="19050" t="0" r="1905" b="0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92" w:rsidRDefault="00EF1792" w:rsidP="00EF1792">
      <w:pPr>
        <w:spacing w:after="0" w:line="240" w:lineRule="auto"/>
      </w:pPr>
      <w:r>
        <w:separator/>
      </w:r>
    </w:p>
  </w:footnote>
  <w:footnote w:type="continuationSeparator" w:id="0">
    <w:p w:rsidR="00EF1792" w:rsidRDefault="00EF1792" w:rsidP="00EF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449"/>
      <w:tblW w:w="8977" w:type="dxa"/>
      <w:tblLayout w:type="fixed"/>
      <w:tblCellMar>
        <w:left w:w="70" w:type="dxa"/>
        <w:right w:w="70" w:type="dxa"/>
      </w:tblCellMar>
      <w:tblLook w:val="0000"/>
    </w:tblPr>
    <w:tblGrid>
      <w:gridCol w:w="4387"/>
      <w:gridCol w:w="4590"/>
    </w:tblGrid>
    <w:tr w:rsidR="00EF1792" w:rsidRPr="00F816DE" w:rsidTr="00FB01FB">
      <w:trPr>
        <w:trHeight w:val="680"/>
      </w:trPr>
      <w:tc>
        <w:tcPr>
          <w:tcW w:w="4387" w:type="dxa"/>
          <w:vAlign w:val="center"/>
        </w:tcPr>
        <w:p w:rsidR="00EF1792" w:rsidRPr="00EF645A" w:rsidRDefault="00EF1792" w:rsidP="00FB01FB">
          <w:pPr>
            <w:pStyle w:val="Ttulo1"/>
            <w:spacing w:before="180" w:after="120"/>
            <w:rPr>
              <w:color w:val="auto"/>
              <w:sz w:val="14"/>
              <w:szCs w:val="16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2101850" cy="700405"/>
                <wp:effectExtent l="19050" t="0" r="0" b="0"/>
                <wp:docPr id="6" name="Imagem 1" descr="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</w:tcPr>
        <w:p w:rsidR="00EF1792" w:rsidRDefault="00EF1792" w:rsidP="00FB01FB">
          <w:pPr>
            <w:pStyle w:val="Ttulo1"/>
            <w:rPr>
              <w:b w:val="0"/>
              <w:color w:val="auto"/>
              <w:sz w:val="14"/>
              <w:szCs w:val="16"/>
            </w:rPr>
          </w:pPr>
        </w:p>
        <w:p w:rsidR="00EF1792" w:rsidRDefault="00EF1792" w:rsidP="00FB01FB">
          <w:pPr>
            <w:pStyle w:val="Ttulo1"/>
            <w:rPr>
              <w:b w:val="0"/>
              <w:color w:val="auto"/>
              <w:sz w:val="14"/>
              <w:szCs w:val="16"/>
            </w:rPr>
          </w:pPr>
        </w:p>
        <w:p w:rsidR="00EF1792" w:rsidRPr="00FE5C26" w:rsidRDefault="00EF1792" w:rsidP="00FB01FB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888490" cy="795655"/>
                <wp:effectExtent l="19050" t="0" r="0" b="0"/>
                <wp:docPr id="7" name="Imagem 2" descr="logo S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S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1792" w:rsidRDefault="00EF17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792"/>
    <w:rsid w:val="00115B12"/>
    <w:rsid w:val="00215D91"/>
    <w:rsid w:val="0068307B"/>
    <w:rsid w:val="007A0217"/>
    <w:rsid w:val="00DE225D"/>
    <w:rsid w:val="00DF6077"/>
    <w:rsid w:val="00E304F6"/>
    <w:rsid w:val="00E87421"/>
    <w:rsid w:val="00E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qFormat/>
    <w:rsid w:val="00EF179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333399"/>
      <w:sz w:val="1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EF1792"/>
    <w:rPr>
      <w:rFonts w:ascii="Arial" w:eastAsia="Times New Roman" w:hAnsi="Arial" w:cs="Times New Roman"/>
      <w:b/>
      <w:color w:val="333399"/>
      <w:sz w:val="16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F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179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F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F1792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EF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F17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gomesem</dc:creator>
  <cp:keywords/>
  <dc:description/>
  <cp:lastModifiedBy>gomesem</cp:lastModifiedBy>
  <cp:revision>3</cp:revision>
  <dcterms:created xsi:type="dcterms:W3CDTF">2014-03-03T12:06:00Z</dcterms:created>
  <dcterms:modified xsi:type="dcterms:W3CDTF">2014-03-03T16:17:00Z</dcterms:modified>
</cp:coreProperties>
</file>